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1E8334" w14:textId="77777777" w:rsidR="003A4534" w:rsidRDefault="003A4534" w:rsidP="003A4534">
      <w:pPr>
        <w:rPr>
          <w:rFonts w:ascii="Arial" w:hAnsi="Arial" w:cs="Arial"/>
          <w:b/>
          <w:sz w:val="22"/>
          <w:szCs w:val="22"/>
          <w:rtl/>
        </w:rPr>
      </w:pPr>
    </w:p>
    <w:tbl>
      <w:tblPr>
        <w:tblpPr w:leftFromText="180" w:rightFromText="180" w:vertAnchor="page" w:horzAnchor="page" w:tblpX="1391"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34EEA" w14:paraId="40CEE821" w14:textId="77777777" w:rsidTr="002B7B9A">
        <w:trPr>
          <w:trHeight w:val="350"/>
        </w:trPr>
        <w:tc>
          <w:tcPr>
            <w:tcW w:w="1440" w:type="dxa"/>
            <w:shd w:val="clear" w:color="auto" w:fill="E6E6E6"/>
          </w:tcPr>
          <w:p w14:paraId="559C31D7" w14:textId="77777777" w:rsidR="003A4534" w:rsidRPr="00334EEA" w:rsidRDefault="003A4534" w:rsidP="002B7B9A">
            <w:pPr>
              <w:rPr>
                <w:rFonts w:ascii="Arial" w:hAnsi="Arial" w:cs="Arial"/>
                <w:b/>
                <w:sz w:val="22"/>
                <w:szCs w:val="22"/>
                <w:rtl/>
              </w:rPr>
            </w:pPr>
            <w:r w:rsidRPr="00334EEA">
              <w:rPr>
                <w:rFonts w:ascii="Arial" w:hAnsi="Arial" w:cs="Arial"/>
                <w:b/>
                <w:sz w:val="22"/>
                <w:szCs w:val="22"/>
                <w:rtl/>
              </w:rPr>
              <w:t>משרד</w:t>
            </w:r>
            <w:r w:rsidRPr="00334EEA">
              <w:rPr>
                <w:rFonts w:ascii="Arial" w:hAnsi="Arial" w:cs="Arial" w:hint="cs"/>
                <w:b/>
                <w:sz w:val="22"/>
                <w:szCs w:val="22"/>
                <w:rtl/>
              </w:rPr>
              <w:t>:</w:t>
            </w:r>
          </w:p>
        </w:tc>
        <w:tc>
          <w:tcPr>
            <w:tcW w:w="2880" w:type="dxa"/>
            <w:shd w:val="clear" w:color="auto" w:fill="auto"/>
          </w:tcPr>
          <w:p w14:paraId="6430D7AD" w14:textId="77777777" w:rsidR="003A4534" w:rsidRPr="00334EEA" w:rsidRDefault="00563539" w:rsidP="002B7B9A">
            <w:pPr>
              <w:jc w:val="right"/>
              <w:rPr>
                <w:rFonts w:ascii="Arial" w:hAnsi="Arial" w:cs="Arial"/>
                <w:b/>
                <w:sz w:val="22"/>
                <w:szCs w:val="22"/>
                <w:rtl/>
              </w:rPr>
            </w:pPr>
            <w:r w:rsidRPr="00334EEA">
              <w:rPr>
                <w:rFonts w:ascii="Arial" w:hAnsi="Arial" w:cs="Arial" w:hint="cs"/>
                <w:b/>
                <w:sz w:val="22"/>
                <w:szCs w:val="22"/>
                <w:rtl/>
              </w:rPr>
              <w:t xml:space="preserve">משפטים </w:t>
            </w:r>
          </w:p>
        </w:tc>
      </w:tr>
      <w:tr w:rsidR="003A4534" w:rsidRPr="00334EEA" w14:paraId="1A3C157A" w14:textId="77777777" w:rsidTr="002B7B9A">
        <w:trPr>
          <w:trHeight w:val="361"/>
        </w:trPr>
        <w:tc>
          <w:tcPr>
            <w:tcW w:w="1440" w:type="dxa"/>
            <w:shd w:val="clear" w:color="auto" w:fill="E6E6E6"/>
          </w:tcPr>
          <w:p w14:paraId="5CAC237C" w14:textId="77777777" w:rsidR="003A4534" w:rsidRPr="00334EEA" w:rsidRDefault="003A4534" w:rsidP="002B7B9A">
            <w:pPr>
              <w:rPr>
                <w:rFonts w:ascii="Arial" w:hAnsi="Arial" w:cs="Arial"/>
                <w:b/>
                <w:sz w:val="22"/>
                <w:szCs w:val="22"/>
                <w:rtl/>
              </w:rPr>
            </w:pPr>
            <w:r w:rsidRPr="00334EEA">
              <w:rPr>
                <w:rFonts w:ascii="Arial" w:hAnsi="Arial" w:cs="Arial"/>
                <w:b/>
                <w:sz w:val="22"/>
                <w:szCs w:val="22"/>
                <w:rtl/>
              </w:rPr>
              <w:t>יחיד</w:t>
            </w:r>
            <w:r w:rsidRPr="00334EEA">
              <w:rPr>
                <w:rFonts w:ascii="Arial" w:hAnsi="Arial" w:cs="Arial" w:hint="cs"/>
                <w:b/>
                <w:sz w:val="22"/>
                <w:szCs w:val="22"/>
                <w:rtl/>
              </w:rPr>
              <w:t>ה מזמינה:</w:t>
            </w:r>
          </w:p>
        </w:tc>
        <w:tc>
          <w:tcPr>
            <w:tcW w:w="2880" w:type="dxa"/>
            <w:shd w:val="clear" w:color="auto" w:fill="auto"/>
          </w:tcPr>
          <w:p w14:paraId="52DA42A8" w14:textId="77777777" w:rsidR="003A4534" w:rsidRPr="00334EEA" w:rsidRDefault="00563539" w:rsidP="002B7B9A">
            <w:pPr>
              <w:jc w:val="right"/>
              <w:rPr>
                <w:rFonts w:ascii="Arial" w:hAnsi="Arial" w:cs="Arial"/>
                <w:b/>
                <w:sz w:val="22"/>
                <w:szCs w:val="22"/>
                <w:rtl/>
              </w:rPr>
            </w:pPr>
            <w:r w:rsidRPr="00334EEA">
              <w:rPr>
                <w:rFonts w:ascii="Arial" w:hAnsi="Arial" w:cs="Arial" w:hint="cs"/>
                <w:b/>
                <w:sz w:val="22"/>
                <w:szCs w:val="22"/>
                <w:rtl/>
              </w:rPr>
              <w:t>אגף הפרויקטים</w:t>
            </w:r>
          </w:p>
        </w:tc>
      </w:tr>
      <w:tr w:rsidR="003A4534" w:rsidRPr="00334EEA" w14:paraId="70CE9FB7" w14:textId="77777777" w:rsidTr="002B7B9A">
        <w:trPr>
          <w:trHeight w:val="370"/>
        </w:trPr>
        <w:tc>
          <w:tcPr>
            <w:tcW w:w="1440" w:type="dxa"/>
            <w:shd w:val="clear" w:color="auto" w:fill="E6E6E6"/>
          </w:tcPr>
          <w:p w14:paraId="0E10B91F" w14:textId="77777777" w:rsidR="003A4534" w:rsidRPr="00334EEA" w:rsidRDefault="003A4534" w:rsidP="002B7B9A">
            <w:pPr>
              <w:rPr>
                <w:rFonts w:ascii="Arial" w:hAnsi="Arial" w:cs="Arial"/>
                <w:b/>
                <w:sz w:val="22"/>
                <w:szCs w:val="22"/>
                <w:rtl/>
              </w:rPr>
            </w:pPr>
            <w:r w:rsidRPr="00334EEA">
              <w:rPr>
                <w:rFonts w:ascii="Arial" w:hAnsi="Arial" w:cs="Arial" w:hint="cs"/>
                <w:b/>
                <w:sz w:val="22"/>
                <w:szCs w:val="22"/>
                <w:rtl/>
              </w:rPr>
              <w:t>תאריך:</w:t>
            </w:r>
          </w:p>
        </w:tc>
        <w:tc>
          <w:tcPr>
            <w:tcW w:w="2880" w:type="dxa"/>
            <w:shd w:val="clear" w:color="auto" w:fill="auto"/>
          </w:tcPr>
          <w:p w14:paraId="329A9EE6" w14:textId="77777777" w:rsidR="003A4534" w:rsidRPr="00334EEA" w:rsidRDefault="00C255E0" w:rsidP="00C255E0">
            <w:pPr>
              <w:jc w:val="center"/>
              <w:rPr>
                <w:rFonts w:ascii="Arial" w:hAnsi="Arial" w:cs="Arial"/>
                <w:b/>
                <w:sz w:val="22"/>
                <w:szCs w:val="22"/>
                <w:rtl/>
              </w:rPr>
            </w:pPr>
            <w:r w:rsidRPr="00334EEA">
              <w:rPr>
                <w:rFonts w:ascii="Arial" w:hAnsi="Arial" w:cs="Arial" w:hint="cs"/>
                <w:b/>
                <w:sz w:val="22"/>
                <w:szCs w:val="22"/>
                <w:rtl/>
              </w:rPr>
              <w:t>19.04.21</w:t>
            </w:r>
          </w:p>
        </w:tc>
      </w:tr>
    </w:tbl>
    <w:p w14:paraId="41D2183B" w14:textId="77777777" w:rsidR="003A4534" w:rsidRPr="00334EEA" w:rsidRDefault="003A4534" w:rsidP="003A4534">
      <w:pPr>
        <w:rPr>
          <w:rFonts w:ascii="Arial" w:hAnsi="Arial" w:cs="Arial"/>
          <w:b/>
          <w:sz w:val="22"/>
          <w:szCs w:val="22"/>
          <w:rtl/>
        </w:rPr>
      </w:pPr>
      <w:r w:rsidRPr="00334EEA">
        <w:rPr>
          <w:rFonts w:ascii="Arial" w:hAnsi="Arial" w:cs="Arial"/>
          <w:b/>
          <w:sz w:val="22"/>
          <w:szCs w:val="22"/>
          <w:rtl/>
        </w:rPr>
        <w:t xml:space="preserve">אל: </w:t>
      </w:r>
      <w:r w:rsidRPr="00334EEA">
        <w:rPr>
          <w:rFonts w:ascii="Arial" w:hAnsi="Arial" w:cs="Arial" w:hint="cs"/>
          <w:b/>
          <w:sz w:val="22"/>
          <w:szCs w:val="22"/>
          <w:rtl/>
        </w:rPr>
        <w:t xml:space="preserve">ועדת המכרזים </w:t>
      </w:r>
    </w:p>
    <w:p w14:paraId="33F866E0" w14:textId="77777777" w:rsidR="003A4534" w:rsidRPr="00334EEA" w:rsidRDefault="003A4534" w:rsidP="003A4534">
      <w:pPr>
        <w:rPr>
          <w:rFonts w:ascii="Arial" w:hAnsi="Arial" w:cs="Arial"/>
          <w:b/>
          <w:sz w:val="22"/>
          <w:szCs w:val="22"/>
          <w:rtl/>
        </w:rPr>
      </w:pPr>
    </w:p>
    <w:p w14:paraId="5B8F783D" w14:textId="77777777" w:rsidR="003A4534" w:rsidRPr="00334EEA" w:rsidRDefault="003A4534" w:rsidP="003A4534">
      <w:pPr>
        <w:jc w:val="center"/>
        <w:rPr>
          <w:rFonts w:ascii="Arial" w:hAnsi="Arial" w:cs="Arial"/>
          <w:bCs/>
          <w:sz w:val="22"/>
          <w:szCs w:val="22"/>
          <w:u w:val="single"/>
          <w:rtl/>
        </w:rPr>
      </w:pPr>
      <w:r w:rsidRPr="00334EEA">
        <w:rPr>
          <w:rFonts w:ascii="Arial" w:hAnsi="Arial" w:cs="Arial" w:hint="cs"/>
          <w:bCs/>
          <w:sz w:val="22"/>
          <w:szCs w:val="22"/>
          <w:rtl/>
        </w:rPr>
        <w:t>הנדון:</w:t>
      </w:r>
      <w:r w:rsidRPr="00334EEA">
        <w:rPr>
          <w:rFonts w:ascii="Arial" w:hAnsi="Arial" w:cs="Arial"/>
          <w:bCs/>
          <w:sz w:val="22"/>
          <w:szCs w:val="22"/>
          <w:rtl/>
        </w:rPr>
        <w:t xml:space="preserve"> </w:t>
      </w:r>
      <w:r w:rsidRPr="00334EEA">
        <w:rPr>
          <w:rFonts w:ascii="Arial" w:hAnsi="Arial" w:cs="Arial" w:hint="cs"/>
          <w:bCs/>
          <w:sz w:val="22"/>
          <w:szCs w:val="22"/>
          <w:u w:val="single"/>
          <w:rtl/>
        </w:rPr>
        <w:t>חוות דעת מקצועית במסגרת כוונה להתקשר עם ספק יחיד/ ספק חוץ</w:t>
      </w:r>
    </w:p>
    <w:p w14:paraId="2A04A656" w14:textId="77777777" w:rsidR="003A4534" w:rsidRPr="00334EEA" w:rsidRDefault="003A4534" w:rsidP="003A4534">
      <w:pPr>
        <w:jc w:val="both"/>
        <w:rPr>
          <w:rFonts w:ascii="Arial" w:hAnsi="Arial" w:cs="Arial"/>
          <w:b/>
          <w:sz w:val="22"/>
          <w:szCs w:val="22"/>
          <w:rtl/>
        </w:rPr>
      </w:pPr>
    </w:p>
    <w:p w14:paraId="0F6DF37B" w14:textId="77777777" w:rsidR="003A4534" w:rsidRPr="00334EEA" w:rsidRDefault="003A4534" w:rsidP="003A4534">
      <w:pPr>
        <w:jc w:val="both"/>
        <w:rPr>
          <w:rFonts w:ascii="Arial" w:hAnsi="Arial" w:cs="Arial"/>
          <w:b/>
          <w:sz w:val="22"/>
          <w:szCs w:val="22"/>
          <w:rtl/>
        </w:rPr>
      </w:pPr>
      <w:r w:rsidRPr="00334EEA">
        <w:rPr>
          <w:rFonts w:ascii="Arial" w:hAnsi="Arial" w:cs="Arial"/>
          <w:b/>
          <w:sz w:val="22"/>
          <w:szCs w:val="22"/>
          <w:rtl/>
        </w:rPr>
        <w:t>הבקשה מסתמכת על תקנה</w:t>
      </w:r>
      <w:r w:rsidRPr="00334EEA">
        <w:rPr>
          <w:rFonts w:ascii="Arial" w:hAnsi="Arial" w:cs="Arial" w:hint="cs"/>
          <w:b/>
          <w:sz w:val="22"/>
          <w:szCs w:val="22"/>
          <w:rtl/>
        </w:rPr>
        <w:t xml:space="preserve">  </w:t>
      </w:r>
      <w:r w:rsidRPr="00334EEA">
        <w:rPr>
          <w:rFonts w:ascii="Arial" w:hAnsi="Arial" w:cs="Arial"/>
          <w:b/>
          <w:sz w:val="28"/>
          <w:szCs w:val="28"/>
        </w:rPr>
        <w:sym w:font="Wingdings" w:char="F072"/>
      </w:r>
      <w:r w:rsidRPr="00334EEA">
        <w:rPr>
          <w:rFonts w:ascii="Arial" w:hAnsi="Arial" w:cs="Arial" w:hint="cs"/>
          <w:b/>
          <w:sz w:val="22"/>
          <w:szCs w:val="22"/>
          <w:rtl/>
        </w:rPr>
        <w:t xml:space="preserve"> 3(29) / </w:t>
      </w:r>
      <w:r w:rsidRPr="00334EEA">
        <w:rPr>
          <w:rFonts w:ascii="Arial" w:hAnsi="Arial" w:cs="Arial"/>
          <w:b/>
          <w:sz w:val="28"/>
          <w:szCs w:val="28"/>
        </w:rPr>
        <w:sym w:font="Wingdings" w:char="F072"/>
      </w:r>
      <w:r w:rsidRPr="00334EEA">
        <w:rPr>
          <w:rFonts w:ascii="Arial" w:hAnsi="Arial" w:cs="Arial" w:hint="cs"/>
          <w:b/>
          <w:sz w:val="22"/>
          <w:szCs w:val="22"/>
          <w:rtl/>
        </w:rPr>
        <w:t xml:space="preserve"> 3(31) (סמן את התקנה המתאימה) </w:t>
      </w:r>
      <w:r w:rsidRPr="00334EEA">
        <w:rPr>
          <w:rFonts w:ascii="Arial" w:hAnsi="Arial" w:cs="Arial"/>
          <w:b/>
          <w:sz w:val="22"/>
          <w:szCs w:val="22"/>
          <w:rtl/>
        </w:rPr>
        <w:t>לתקנות חובת מכרזים</w:t>
      </w:r>
      <w:r w:rsidRPr="00334EEA">
        <w:rPr>
          <w:rFonts w:ascii="Arial" w:hAnsi="Arial" w:cs="Arial" w:hint="cs"/>
          <w:b/>
          <w:sz w:val="22"/>
          <w:szCs w:val="22"/>
          <w:rtl/>
        </w:rPr>
        <w:t xml:space="preserve"> ועל הוראות תכ"ם מס' 7.8.1 ו-7.8.2.</w:t>
      </w:r>
    </w:p>
    <w:p w14:paraId="08227F0B" w14:textId="77777777" w:rsidR="003A4534" w:rsidRPr="00334EEA" w:rsidRDefault="003A4534" w:rsidP="003A4534">
      <w:pPr>
        <w:jc w:val="both"/>
        <w:rPr>
          <w:rFonts w:ascii="Arial" w:hAnsi="Arial" w:cs="Arial"/>
          <w:b/>
          <w:sz w:val="22"/>
          <w:szCs w:val="22"/>
          <w:rtl/>
        </w:rPr>
      </w:pPr>
    </w:p>
    <w:p w14:paraId="2E7075CE" w14:textId="77777777" w:rsidR="003A4534" w:rsidRPr="00334EEA"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34EEA" w14:paraId="3CD7CC9C" w14:textId="77777777" w:rsidTr="00DC4608">
        <w:tc>
          <w:tcPr>
            <w:tcW w:w="9060" w:type="dxa"/>
            <w:tcBorders>
              <w:bottom w:val="single" w:sz="4" w:space="0" w:color="auto"/>
            </w:tcBorders>
            <w:shd w:val="clear" w:color="auto" w:fill="E6E6E6"/>
          </w:tcPr>
          <w:p w14:paraId="2B642B24" w14:textId="77777777" w:rsidR="003A4534" w:rsidRPr="00334EEA" w:rsidRDefault="003A4534" w:rsidP="002B7B9A">
            <w:pPr>
              <w:spacing w:line="360" w:lineRule="auto"/>
              <w:rPr>
                <w:rFonts w:ascii="Arial" w:hAnsi="Arial" w:cs="Arial"/>
                <w:bCs/>
                <w:rtl/>
              </w:rPr>
            </w:pPr>
            <w:r w:rsidRPr="00334EEA">
              <w:rPr>
                <w:rFonts w:ascii="Arial" w:hAnsi="Arial" w:cs="Arial" w:hint="cs"/>
                <w:bCs/>
                <w:rtl/>
              </w:rPr>
              <w:t>תיאור מהות ההתקשרות (רקע ופירוט התכונות של הטובין/השירות/העבודה)</w:t>
            </w:r>
          </w:p>
        </w:tc>
      </w:tr>
      <w:tr w:rsidR="003A4534" w:rsidRPr="00334EEA" w14:paraId="73EB1CA0" w14:textId="77777777" w:rsidTr="00DC4608">
        <w:tc>
          <w:tcPr>
            <w:tcW w:w="9060" w:type="dxa"/>
            <w:tcBorders>
              <w:bottom w:val="single" w:sz="4" w:space="0" w:color="auto"/>
            </w:tcBorders>
            <w:shd w:val="clear" w:color="auto" w:fill="auto"/>
          </w:tcPr>
          <w:p w14:paraId="3DD14FEB" w14:textId="77777777" w:rsidR="00DC4608" w:rsidRPr="00334EEA" w:rsidRDefault="00DC4608" w:rsidP="00DC4608">
            <w:pPr>
              <w:spacing w:line="360" w:lineRule="auto"/>
              <w:rPr>
                <w:rFonts w:ascii="Arial" w:hAnsi="Arial" w:cs="Arial"/>
                <w:b/>
                <w:sz w:val="22"/>
                <w:szCs w:val="22"/>
                <w:rtl/>
              </w:rPr>
            </w:pPr>
            <w:r w:rsidRPr="00334EEA">
              <w:rPr>
                <w:rFonts w:ascii="Arial" w:hAnsi="Arial" w:cs="Arial" w:hint="cs"/>
                <w:b/>
                <w:sz w:val="22"/>
                <w:szCs w:val="22"/>
                <w:rtl/>
              </w:rPr>
              <w:t xml:space="preserve">משרד המשפטים מחזיק 87  מכונות ביול </w:t>
            </w:r>
            <w:r w:rsidRPr="00334EEA">
              <w:rPr>
                <w:rFonts w:ascii="Arial" w:hAnsi="Arial" w:cs="Arial"/>
                <w:b/>
                <w:sz w:val="22"/>
                <w:szCs w:val="22"/>
                <w:rtl/>
              </w:rPr>
              <w:t>נותנות שרות אמין למשתמשי המשרד  במשך 10 השנים האחרונות</w:t>
            </w:r>
            <w:r w:rsidRPr="00334EEA">
              <w:rPr>
                <w:rFonts w:ascii="Arial" w:hAnsi="Arial" w:cs="Arial" w:hint="cs"/>
                <w:b/>
                <w:sz w:val="22"/>
                <w:szCs w:val="22"/>
                <w:rtl/>
              </w:rPr>
              <w:t xml:space="preserve"> , </w:t>
            </w:r>
            <w:r w:rsidRPr="00334EEA">
              <w:rPr>
                <w:rFonts w:ascii="Arial" w:hAnsi="Arial" w:cs="Arial"/>
                <w:b/>
                <w:sz w:val="22"/>
                <w:szCs w:val="22"/>
                <w:rtl/>
              </w:rPr>
              <w:t xml:space="preserve">מכונות  הביול נרכשו  מחברת </w:t>
            </w:r>
            <w:r w:rsidRPr="00334EEA">
              <w:rPr>
                <w:rFonts w:ascii="Arial" w:hAnsi="Arial" w:cs="Arial"/>
                <w:b/>
                <w:sz w:val="22"/>
                <w:szCs w:val="22"/>
              </w:rPr>
              <w:t>AOS</w:t>
            </w:r>
            <w:r w:rsidRPr="00334EEA">
              <w:rPr>
                <w:rFonts w:ascii="Arial" w:hAnsi="Arial" w:cs="Arial"/>
                <w:b/>
                <w:sz w:val="22"/>
                <w:szCs w:val="22"/>
                <w:rtl/>
              </w:rPr>
              <w:t xml:space="preserve">  בשנת  2009-2010 .</w:t>
            </w:r>
          </w:p>
          <w:p w14:paraId="21F3BCA5" w14:textId="77777777" w:rsidR="00DC4608" w:rsidRPr="00334EEA" w:rsidRDefault="00DC4608" w:rsidP="00DC4608">
            <w:pPr>
              <w:spacing w:line="360" w:lineRule="auto"/>
              <w:rPr>
                <w:rFonts w:ascii="Arial" w:hAnsi="Arial" w:cs="Arial"/>
                <w:b/>
                <w:sz w:val="22"/>
                <w:szCs w:val="22"/>
                <w:rtl/>
              </w:rPr>
            </w:pPr>
            <w:r w:rsidRPr="00334EEA">
              <w:rPr>
                <w:rFonts w:ascii="Arial" w:hAnsi="Arial" w:cs="Arial"/>
                <w:b/>
                <w:sz w:val="22"/>
                <w:szCs w:val="22"/>
                <w:rtl/>
              </w:rPr>
              <w:t>עד לשנת 2013  כל הרכישות היו במסגרת הוראת שעה של החשכ"ל</w:t>
            </w:r>
            <w:r w:rsidRPr="00334EEA">
              <w:rPr>
                <w:rFonts w:ascii="Arial" w:hAnsi="Arial" w:cs="Arial" w:hint="cs"/>
                <w:b/>
                <w:sz w:val="22"/>
                <w:szCs w:val="22"/>
                <w:rtl/>
              </w:rPr>
              <w:t>.</w:t>
            </w:r>
          </w:p>
          <w:p w14:paraId="1E98CA5A" w14:textId="77777777" w:rsidR="00DC4608" w:rsidRPr="00334EEA" w:rsidRDefault="00DC4608" w:rsidP="00DC4608">
            <w:pPr>
              <w:spacing w:line="360" w:lineRule="auto"/>
              <w:rPr>
                <w:rFonts w:ascii="Arial" w:hAnsi="Arial" w:cs="Arial"/>
                <w:b/>
                <w:sz w:val="22"/>
                <w:szCs w:val="22"/>
                <w:rtl/>
              </w:rPr>
            </w:pPr>
            <w:r w:rsidRPr="00334EEA">
              <w:rPr>
                <w:rFonts w:ascii="Arial" w:hAnsi="Arial" w:cs="Arial"/>
                <w:b/>
                <w:sz w:val="22"/>
                <w:szCs w:val="22"/>
                <w:rtl/>
              </w:rPr>
              <w:t>הספק הינו היבואן הבלעדי של מכונות הביול אשר מותקנות במשרד ולו יש את היכולת  הבלעדית לתת שרות למכונות אלו. ספק זה עובד עם  כל משרדי הממשלה במודל של ספק ( מופיע באתר החשכ"ל)</w:t>
            </w:r>
          </w:p>
          <w:p w14:paraId="6697B250" w14:textId="77777777" w:rsidR="00DC4608" w:rsidRPr="00334EEA" w:rsidRDefault="00DC4608" w:rsidP="00DC4608">
            <w:pPr>
              <w:spacing w:line="360" w:lineRule="auto"/>
              <w:rPr>
                <w:rFonts w:ascii="Arial" w:hAnsi="Arial" w:cs="Arial"/>
                <w:b/>
                <w:sz w:val="22"/>
                <w:szCs w:val="22"/>
                <w:rtl/>
              </w:rPr>
            </w:pPr>
            <w:r w:rsidRPr="00334EEA">
              <w:rPr>
                <w:rFonts w:ascii="Arial" w:hAnsi="Arial" w:cs="Arial"/>
                <w:b/>
                <w:sz w:val="22"/>
                <w:szCs w:val="22"/>
                <w:rtl/>
              </w:rPr>
              <w:t>בבעלות הספק  נמצא שרת מכונות הביול אשר מקשר את מכונת הביול לדואר ישראל ללא שרת זה מכונות הביול אינן יכולות  לעבוד. לא ניתן לחבר את המכונות הביול לשרת אחר של חברה אחרת.</w:t>
            </w:r>
          </w:p>
          <w:p w14:paraId="64A09C2C" w14:textId="77777777" w:rsidR="00C255E0" w:rsidRPr="00334EEA" w:rsidRDefault="00D40B81" w:rsidP="00D40B81">
            <w:pPr>
              <w:spacing w:line="360" w:lineRule="auto"/>
              <w:rPr>
                <w:rFonts w:ascii="Arial" w:hAnsi="Arial" w:cs="Arial"/>
                <w:b/>
                <w:sz w:val="22"/>
                <w:szCs w:val="22"/>
                <w:rtl/>
              </w:rPr>
            </w:pPr>
            <w:r w:rsidRPr="00334EEA">
              <w:rPr>
                <w:rFonts w:ascii="Arial" w:hAnsi="Arial" w:cs="Arial" w:hint="cs"/>
                <w:b/>
                <w:sz w:val="22"/>
                <w:szCs w:val="22"/>
                <w:rtl/>
              </w:rPr>
              <w:t xml:space="preserve">שירותי ביטוח למכונות ביול בפריסה הארצית </w:t>
            </w:r>
            <w:r w:rsidRPr="00334EEA">
              <w:rPr>
                <w:rFonts w:ascii="Arial" w:hAnsi="Arial" w:cs="Arial"/>
                <w:b/>
                <w:sz w:val="22"/>
                <w:szCs w:val="22"/>
                <w:rtl/>
              </w:rPr>
              <w:t>–</w:t>
            </w:r>
            <w:r w:rsidRPr="00334EEA">
              <w:rPr>
                <w:rFonts w:ascii="Arial" w:hAnsi="Arial" w:cs="Arial" w:hint="cs"/>
                <w:b/>
                <w:sz w:val="22"/>
                <w:szCs w:val="22"/>
                <w:rtl/>
              </w:rPr>
              <w:t xml:space="preserve"> מכונות מדגם</w:t>
            </w:r>
          </w:p>
          <w:p w14:paraId="00944085" w14:textId="77777777" w:rsidR="00D40B81" w:rsidRPr="00334EEA" w:rsidRDefault="00D40B81" w:rsidP="00D40B81">
            <w:pPr>
              <w:spacing w:line="360" w:lineRule="auto"/>
              <w:rPr>
                <w:rFonts w:ascii="Arial" w:hAnsi="Arial" w:cs="Arial"/>
                <w:b/>
                <w:sz w:val="22"/>
                <w:szCs w:val="22"/>
                <w:rtl/>
              </w:rPr>
            </w:pPr>
            <w:r w:rsidRPr="00334EEA">
              <w:rPr>
                <w:rFonts w:ascii="Arial" w:hAnsi="Arial" w:cs="Arial" w:hint="cs"/>
                <w:b/>
                <w:sz w:val="22"/>
                <w:szCs w:val="22"/>
                <w:rtl/>
              </w:rPr>
              <w:t xml:space="preserve"> </w:t>
            </w:r>
            <w:r w:rsidRPr="00334EEA">
              <w:rPr>
                <w:rFonts w:ascii="Arial" w:hAnsi="Arial" w:cs="Arial" w:hint="cs"/>
                <w:b/>
                <w:sz w:val="22"/>
                <w:szCs w:val="22"/>
              </w:rPr>
              <w:t>J</w:t>
            </w:r>
            <w:r w:rsidRPr="00334EEA">
              <w:rPr>
                <w:rFonts w:ascii="Arial" w:hAnsi="Arial" w:cs="Arial" w:hint="cs"/>
                <w:b/>
                <w:sz w:val="22"/>
                <w:szCs w:val="22"/>
                <w:rtl/>
              </w:rPr>
              <w:t>40- 71 מכונת עם מזין</w:t>
            </w:r>
          </w:p>
          <w:p w14:paraId="527BDD72" w14:textId="77777777" w:rsidR="00D40B81" w:rsidRPr="00334EEA" w:rsidRDefault="00D40B81" w:rsidP="00D40B81">
            <w:pPr>
              <w:spacing w:line="360" w:lineRule="auto"/>
              <w:rPr>
                <w:rFonts w:ascii="Arial" w:hAnsi="Arial" w:cs="Arial"/>
                <w:b/>
                <w:sz w:val="22"/>
                <w:szCs w:val="22"/>
              </w:rPr>
            </w:pPr>
            <w:r w:rsidRPr="00334EEA">
              <w:rPr>
                <w:rFonts w:ascii="Arial" w:hAnsi="Arial" w:cs="Arial" w:hint="cs"/>
                <w:b/>
                <w:sz w:val="22"/>
                <w:szCs w:val="22"/>
                <w:rtl/>
              </w:rPr>
              <w:t xml:space="preserve"> </w:t>
            </w:r>
            <w:r w:rsidRPr="00334EEA">
              <w:rPr>
                <w:rFonts w:ascii="Arial" w:hAnsi="Arial" w:cs="Arial" w:hint="cs"/>
                <w:b/>
                <w:sz w:val="22"/>
                <w:szCs w:val="22"/>
              </w:rPr>
              <w:t>J</w:t>
            </w:r>
            <w:r w:rsidRPr="00334EEA">
              <w:rPr>
                <w:rFonts w:ascii="Arial" w:hAnsi="Arial" w:cs="Arial"/>
                <w:b/>
                <w:sz w:val="22"/>
                <w:szCs w:val="22"/>
              </w:rPr>
              <w:t>70</w:t>
            </w:r>
            <w:r w:rsidRPr="00334EEA">
              <w:rPr>
                <w:rFonts w:ascii="Arial" w:hAnsi="Arial" w:cs="Arial" w:hint="cs"/>
                <w:b/>
                <w:sz w:val="22"/>
                <w:szCs w:val="22"/>
                <w:rtl/>
              </w:rPr>
              <w:t xml:space="preserve">- 6 מכונות </w:t>
            </w:r>
          </w:p>
          <w:p w14:paraId="74EB41EB" w14:textId="77777777" w:rsidR="00D40B81" w:rsidRPr="00334EEA" w:rsidRDefault="00563539" w:rsidP="00D40B81">
            <w:pPr>
              <w:spacing w:line="360" w:lineRule="auto"/>
              <w:rPr>
                <w:rFonts w:ascii="Arial" w:hAnsi="Arial" w:cs="Arial"/>
                <w:b/>
                <w:sz w:val="22"/>
                <w:szCs w:val="22"/>
              </w:rPr>
            </w:pPr>
            <w:r w:rsidRPr="00334EEA">
              <w:rPr>
                <w:rFonts w:ascii="Arial" w:hAnsi="Arial" w:cs="Arial" w:hint="cs"/>
                <w:b/>
                <w:sz w:val="22"/>
                <w:szCs w:val="22"/>
                <w:rtl/>
              </w:rPr>
              <w:t xml:space="preserve"> </w:t>
            </w:r>
            <w:r w:rsidR="00D40B81" w:rsidRPr="00334EEA">
              <w:rPr>
                <w:rFonts w:ascii="Arial" w:hAnsi="Arial" w:cs="Arial" w:hint="cs"/>
                <w:b/>
                <w:sz w:val="22"/>
                <w:szCs w:val="22"/>
                <w:rtl/>
              </w:rPr>
              <w:t xml:space="preserve"> </w:t>
            </w:r>
            <w:r w:rsidR="00D40B81" w:rsidRPr="00334EEA">
              <w:rPr>
                <w:rFonts w:ascii="Arial" w:hAnsi="Arial" w:cs="Arial"/>
                <w:b/>
                <w:sz w:val="22"/>
                <w:szCs w:val="22"/>
              </w:rPr>
              <w:t xml:space="preserve">is350 </w:t>
            </w:r>
            <w:r w:rsidR="00D40B81" w:rsidRPr="00334EEA">
              <w:rPr>
                <w:rFonts w:ascii="Arial" w:hAnsi="Arial" w:cs="Arial" w:hint="cs"/>
                <w:b/>
                <w:sz w:val="22"/>
                <w:szCs w:val="22"/>
                <w:rtl/>
              </w:rPr>
              <w:t xml:space="preserve"> </w:t>
            </w:r>
            <w:r w:rsidR="00D40B81" w:rsidRPr="00334EEA">
              <w:rPr>
                <w:rFonts w:ascii="Arial" w:hAnsi="Arial" w:cs="Arial" w:hint="cs"/>
                <w:b/>
                <w:sz w:val="22"/>
                <w:szCs w:val="22"/>
              </w:rPr>
              <w:t>J</w:t>
            </w:r>
            <w:r w:rsidR="00D40B81" w:rsidRPr="00334EEA">
              <w:rPr>
                <w:rFonts w:ascii="Arial" w:hAnsi="Arial" w:cs="Arial" w:hint="cs"/>
                <w:b/>
                <w:sz w:val="22"/>
                <w:szCs w:val="22"/>
                <w:rtl/>
              </w:rPr>
              <w:t>-2 מכונות</w:t>
            </w:r>
          </w:p>
          <w:p w14:paraId="004CC212" w14:textId="77777777" w:rsidR="00D40B81" w:rsidRPr="00334EEA" w:rsidRDefault="00D40B81" w:rsidP="00D40B81">
            <w:pPr>
              <w:spacing w:line="360" w:lineRule="auto"/>
              <w:rPr>
                <w:rFonts w:ascii="Arial" w:hAnsi="Arial" w:cs="Arial"/>
                <w:b/>
                <w:sz w:val="22"/>
                <w:szCs w:val="22"/>
                <w:rtl/>
              </w:rPr>
            </w:pPr>
            <w:r w:rsidRPr="00334EEA">
              <w:rPr>
                <w:rFonts w:ascii="Arial" w:hAnsi="Arial" w:cs="Arial" w:hint="cs"/>
                <w:b/>
                <w:sz w:val="22"/>
                <w:szCs w:val="22"/>
              </w:rPr>
              <w:t>J</w:t>
            </w:r>
            <w:r w:rsidRPr="00334EEA">
              <w:rPr>
                <w:rFonts w:ascii="Arial" w:hAnsi="Arial" w:cs="Arial" w:hint="cs"/>
                <w:b/>
                <w:sz w:val="22"/>
                <w:szCs w:val="22"/>
                <w:rtl/>
              </w:rPr>
              <w:t xml:space="preserve">40 ללא מזין </w:t>
            </w:r>
            <w:r w:rsidRPr="00334EEA">
              <w:rPr>
                <w:rFonts w:ascii="Arial" w:hAnsi="Arial" w:cs="Arial"/>
                <w:b/>
                <w:sz w:val="22"/>
                <w:szCs w:val="22"/>
                <w:rtl/>
              </w:rPr>
              <w:t>–</w:t>
            </w:r>
            <w:r w:rsidRPr="00334EEA">
              <w:rPr>
                <w:rFonts w:ascii="Arial" w:hAnsi="Arial" w:cs="Arial" w:hint="cs"/>
                <w:b/>
                <w:sz w:val="22"/>
                <w:szCs w:val="22"/>
                <w:rtl/>
              </w:rPr>
              <w:t xml:space="preserve"> 3 מכונות </w:t>
            </w:r>
          </w:p>
          <w:p w14:paraId="1BBDDD05" w14:textId="77777777" w:rsidR="003A4534" w:rsidRPr="00334EEA" w:rsidRDefault="00D40B81" w:rsidP="00D40B81">
            <w:pPr>
              <w:spacing w:line="360" w:lineRule="auto"/>
              <w:rPr>
                <w:rFonts w:ascii="Arial" w:hAnsi="Arial" w:cs="Arial"/>
                <w:b/>
                <w:sz w:val="22"/>
                <w:szCs w:val="22"/>
                <w:rtl/>
              </w:rPr>
            </w:pPr>
            <w:r w:rsidRPr="00334EEA">
              <w:rPr>
                <w:rFonts w:ascii="Arial" w:hAnsi="Arial" w:cs="Arial" w:hint="cs"/>
                <w:b/>
                <w:sz w:val="22"/>
                <w:szCs w:val="22"/>
              </w:rPr>
              <w:t>IS</w:t>
            </w:r>
            <w:r w:rsidRPr="00334EEA">
              <w:rPr>
                <w:rFonts w:ascii="Arial" w:hAnsi="Arial" w:cs="Arial" w:hint="cs"/>
                <w:b/>
                <w:sz w:val="22"/>
                <w:szCs w:val="22"/>
                <w:rtl/>
              </w:rPr>
              <w:t>480- 1 מכונה</w:t>
            </w:r>
            <w:r w:rsidR="00C255E0" w:rsidRPr="00334EEA">
              <w:rPr>
                <w:rFonts w:ascii="Arial" w:hAnsi="Arial" w:cs="Arial" w:hint="cs"/>
                <w:b/>
                <w:sz w:val="22"/>
                <w:szCs w:val="22"/>
                <w:rtl/>
              </w:rPr>
              <w:t xml:space="preserve"> סה"כ 83 מכונות ביול .</w:t>
            </w:r>
          </w:p>
          <w:p w14:paraId="5DD4D04C" w14:textId="77777777" w:rsidR="00C255E0" w:rsidRPr="00334EEA" w:rsidRDefault="00C255E0" w:rsidP="00D40B81">
            <w:pPr>
              <w:spacing w:line="360" w:lineRule="auto"/>
              <w:rPr>
                <w:rFonts w:ascii="Arial" w:hAnsi="Arial" w:cs="Arial"/>
                <w:b/>
                <w:sz w:val="22"/>
                <w:szCs w:val="22"/>
                <w:rtl/>
              </w:rPr>
            </w:pPr>
            <w:r w:rsidRPr="00334EEA">
              <w:rPr>
                <w:rFonts w:ascii="Arial" w:hAnsi="Arial" w:cs="Arial" w:hint="cs"/>
                <w:b/>
                <w:sz w:val="22"/>
                <w:szCs w:val="22"/>
                <w:rtl/>
              </w:rPr>
              <w:t xml:space="preserve">טונרים בהתאם לסוג המכונות עפ"י סיכום ובדיקה בפועל </w:t>
            </w:r>
          </w:p>
          <w:p w14:paraId="4847E6C6" w14:textId="77777777" w:rsidR="00C255E0" w:rsidRPr="00334EEA" w:rsidRDefault="00C255E0" w:rsidP="00D40B81">
            <w:pPr>
              <w:spacing w:line="360" w:lineRule="auto"/>
              <w:rPr>
                <w:rFonts w:ascii="Arial" w:hAnsi="Arial" w:cs="Arial"/>
                <w:b/>
                <w:sz w:val="22"/>
                <w:szCs w:val="22"/>
                <w:rtl/>
              </w:rPr>
            </w:pPr>
            <w:r w:rsidRPr="00334EEA">
              <w:rPr>
                <w:rFonts w:ascii="Arial" w:hAnsi="Arial" w:cs="Arial" w:hint="cs"/>
                <w:b/>
                <w:sz w:val="22"/>
                <w:szCs w:val="22"/>
                <w:rtl/>
              </w:rPr>
              <w:t xml:space="preserve">טונרים ל- </w:t>
            </w:r>
            <w:r w:rsidRPr="00334EEA">
              <w:rPr>
                <w:rFonts w:ascii="Arial" w:hAnsi="Arial" w:cs="Arial" w:hint="cs"/>
                <w:b/>
                <w:sz w:val="22"/>
                <w:szCs w:val="22"/>
              </w:rPr>
              <w:t>J</w:t>
            </w:r>
            <w:r w:rsidRPr="00334EEA">
              <w:rPr>
                <w:rFonts w:ascii="Arial" w:hAnsi="Arial" w:cs="Arial" w:hint="cs"/>
                <w:b/>
                <w:sz w:val="22"/>
                <w:szCs w:val="22"/>
                <w:rtl/>
              </w:rPr>
              <w:t xml:space="preserve"> 40 </w:t>
            </w:r>
            <w:r w:rsidRPr="00334EEA">
              <w:rPr>
                <w:rFonts w:ascii="Arial" w:hAnsi="Arial" w:cs="Arial"/>
                <w:b/>
                <w:sz w:val="22"/>
                <w:szCs w:val="22"/>
                <w:rtl/>
              </w:rPr>
              <w:t>–</w:t>
            </w:r>
            <w:r w:rsidRPr="00334EEA">
              <w:rPr>
                <w:rFonts w:ascii="Arial" w:hAnsi="Arial" w:cs="Arial" w:hint="cs"/>
                <w:b/>
                <w:sz w:val="22"/>
                <w:szCs w:val="22"/>
                <w:rtl/>
              </w:rPr>
              <w:t xml:space="preserve"> 100 יח' בעלות של 890 ₪ +מע"מ ליחידה</w:t>
            </w:r>
          </w:p>
          <w:p w14:paraId="096D1ABE" w14:textId="77777777" w:rsidR="00C255E0" w:rsidRPr="00334EEA" w:rsidRDefault="00C255E0" w:rsidP="00D40B81">
            <w:pPr>
              <w:spacing w:line="360" w:lineRule="auto"/>
              <w:rPr>
                <w:rFonts w:ascii="Arial" w:hAnsi="Arial" w:cs="Arial"/>
                <w:b/>
                <w:sz w:val="22"/>
                <w:szCs w:val="22"/>
                <w:rtl/>
              </w:rPr>
            </w:pPr>
            <w:r w:rsidRPr="00334EEA">
              <w:rPr>
                <w:rFonts w:ascii="Arial" w:hAnsi="Arial" w:cs="Arial" w:hint="cs"/>
                <w:b/>
                <w:sz w:val="22"/>
                <w:szCs w:val="22"/>
                <w:rtl/>
              </w:rPr>
              <w:t xml:space="preserve">ל </w:t>
            </w:r>
            <w:r w:rsidRPr="00334EEA">
              <w:rPr>
                <w:rFonts w:ascii="Arial" w:hAnsi="Arial" w:cs="Arial" w:hint="cs"/>
                <w:b/>
                <w:sz w:val="22"/>
                <w:szCs w:val="22"/>
              </w:rPr>
              <w:t>J</w:t>
            </w:r>
            <w:r w:rsidRPr="00334EEA">
              <w:rPr>
                <w:rFonts w:ascii="Arial" w:hAnsi="Arial" w:cs="Arial" w:hint="cs"/>
                <w:b/>
                <w:sz w:val="22"/>
                <w:szCs w:val="22"/>
                <w:rtl/>
              </w:rPr>
              <w:t xml:space="preserve">70 </w:t>
            </w:r>
            <w:r w:rsidRPr="00334EEA">
              <w:rPr>
                <w:rFonts w:ascii="Arial" w:hAnsi="Arial" w:cs="Arial"/>
                <w:b/>
                <w:sz w:val="22"/>
                <w:szCs w:val="22"/>
                <w:rtl/>
              </w:rPr>
              <w:t>–</w:t>
            </w:r>
            <w:r w:rsidRPr="00334EEA">
              <w:rPr>
                <w:rFonts w:ascii="Arial" w:hAnsi="Arial" w:cs="Arial" w:hint="cs"/>
                <w:b/>
                <w:sz w:val="22"/>
                <w:szCs w:val="22"/>
                <w:rtl/>
              </w:rPr>
              <w:t xml:space="preserve"> 12 יחידות בעלות של 1310 ₪ + מע"מ ליחידה  </w:t>
            </w:r>
          </w:p>
          <w:p w14:paraId="39A79236" w14:textId="77777777" w:rsidR="00C255E0" w:rsidRPr="00334EEA" w:rsidRDefault="00C255E0" w:rsidP="00D40B81">
            <w:pPr>
              <w:spacing w:line="360" w:lineRule="auto"/>
              <w:rPr>
                <w:rFonts w:ascii="Arial" w:hAnsi="Arial" w:cs="Arial"/>
                <w:b/>
                <w:sz w:val="22"/>
                <w:szCs w:val="22"/>
                <w:rtl/>
              </w:rPr>
            </w:pPr>
            <w:r w:rsidRPr="00334EEA">
              <w:rPr>
                <w:rFonts w:ascii="Arial" w:hAnsi="Arial" w:cs="Arial" w:hint="cs"/>
                <w:b/>
                <w:sz w:val="22"/>
                <w:szCs w:val="22"/>
                <w:rtl/>
              </w:rPr>
              <w:t xml:space="preserve">מכונות ה </w:t>
            </w:r>
            <w:r w:rsidRPr="00334EEA">
              <w:rPr>
                <w:rFonts w:ascii="Arial" w:hAnsi="Arial" w:cs="Arial"/>
                <w:b/>
                <w:sz w:val="22"/>
                <w:szCs w:val="22"/>
                <w:rtl/>
              </w:rPr>
              <w:t>–</w:t>
            </w:r>
            <w:r w:rsidRPr="00334EEA">
              <w:rPr>
                <w:rFonts w:ascii="Arial" w:hAnsi="Arial" w:cs="Arial" w:hint="cs"/>
                <w:b/>
                <w:sz w:val="22"/>
                <w:szCs w:val="22"/>
              </w:rPr>
              <w:t>IS</w:t>
            </w:r>
            <w:r w:rsidRPr="00334EEA">
              <w:rPr>
                <w:rFonts w:ascii="Arial" w:hAnsi="Arial" w:cs="Arial" w:hint="cs"/>
                <w:b/>
                <w:sz w:val="22"/>
                <w:szCs w:val="22"/>
                <w:rtl/>
              </w:rPr>
              <w:t xml:space="preserve"> </w:t>
            </w:r>
            <w:r w:rsidRPr="00334EEA">
              <w:rPr>
                <w:rFonts w:ascii="Arial" w:hAnsi="Arial" w:cs="Arial"/>
                <w:b/>
                <w:sz w:val="22"/>
                <w:szCs w:val="22"/>
                <w:rtl/>
              </w:rPr>
              <w:t>–</w:t>
            </w:r>
            <w:r w:rsidRPr="00334EEA">
              <w:rPr>
                <w:rFonts w:ascii="Arial" w:hAnsi="Arial" w:cs="Arial" w:hint="cs"/>
                <w:b/>
                <w:sz w:val="22"/>
                <w:szCs w:val="22"/>
                <w:rtl/>
              </w:rPr>
              <w:t xml:space="preserve"> 12 יחידות בעלות של 1188 ₪ + מע"מ ליחידה .</w:t>
            </w:r>
          </w:p>
          <w:p w14:paraId="6CA0FB61" w14:textId="77777777" w:rsidR="00C255E0" w:rsidRPr="00334EEA" w:rsidRDefault="00C255E0" w:rsidP="00D40B81">
            <w:pPr>
              <w:spacing w:line="360" w:lineRule="auto"/>
              <w:rPr>
                <w:rFonts w:ascii="Arial" w:hAnsi="Arial" w:cs="Arial"/>
                <w:b/>
                <w:sz w:val="22"/>
                <w:szCs w:val="22"/>
                <w:rtl/>
              </w:rPr>
            </w:pPr>
            <w:r w:rsidRPr="00334EEA">
              <w:rPr>
                <w:rFonts w:ascii="Arial" w:hAnsi="Arial" w:cs="Arial" w:hint="cs"/>
                <w:b/>
                <w:sz w:val="22"/>
                <w:szCs w:val="22"/>
                <w:rtl/>
              </w:rPr>
              <w:t xml:space="preserve">סה"כ עלות ההתקשרות שנתית  ביטוח למכונות ביול + אספקת טונרים </w:t>
            </w:r>
            <w:r w:rsidRPr="00334EEA">
              <w:rPr>
                <w:rFonts w:ascii="Arial" w:hAnsi="Arial" w:cs="Arial"/>
                <w:b/>
                <w:sz w:val="22"/>
                <w:szCs w:val="22"/>
                <w:rtl/>
              </w:rPr>
              <w:t>–</w:t>
            </w:r>
            <w:r w:rsidRPr="00334EEA">
              <w:rPr>
                <w:rFonts w:ascii="Arial" w:hAnsi="Arial" w:cs="Arial" w:hint="cs"/>
                <w:b/>
                <w:sz w:val="22"/>
                <w:szCs w:val="22"/>
                <w:rtl/>
              </w:rPr>
              <w:t xml:space="preserve"> 254,027.00 ₪ לשנה + מע"מ </w:t>
            </w:r>
          </w:p>
          <w:p w14:paraId="76D8A94D" w14:textId="77777777" w:rsidR="00C255E0" w:rsidRPr="00334EEA" w:rsidRDefault="00C255E0" w:rsidP="00D40B81">
            <w:pPr>
              <w:spacing w:line="360" w:lineRule="auto"/>
              <w:rPr>
                <w:rFonts w:ascii="Arial" w:hAnsi="Arial" w:cs="Arial"/>
                <w:b/>
                <w:sz w:val="22"/>
                <w:szCs w:val="22"/>
                <w:rtl/>
              </w:rPr>
            </w:pPr>
          </w:p>
          <w:p w14:paraId="70E3F2EB" w14:textId="77777777" w:rsidR="00C255E0" w:rsidRPr="00334EEA" w:rsidRDefault="00C255E0" w:rsidP="00D40B81">
            <w:pPr>
              <w:spacing w:line="360" w:lineRule="auto"/>
              <w:rPr>
                <w:rFonts w:ascii="Arial" w:hAnsi="Arial" w:cs="Arial"/>
                <w:b/>
                <w:sz w:val="22"/>
                <w:szCs w:val="22"/>
                <w:rtl/>
              </w:rPr>
            </w:pPr>
          </w:p>
        </w:tc>
      </w:tr>
      <w:tr w:rsidR="003A4534" w:rsidRPr="00334EEA" w14:paraId="6EC40373" w14:textId="77777777" w:rsidTr="00DC4608">
        <w:tc>
          <w:tcPr>
            <w:tcW w:w="9060" w:type="dxa"/>
            <w:tcBorders>
              <w:bottom w:val="single" w:sz="4" w:space="0" w:color="auto"/>
            </w:tcBorders>
            <w:shd w:val="clear" w:color="auto" w:fill="auto"/>
          </w:tcPr>
          <w:p w14:paraId="1DB61EB0" w14:textId="77777777" w:rsidR="003A4534" w:rsidRPr="00334EEA" w:rsidRDefault="003A4534" w:rsidP="002B7B9A">
            <w:pPr>
              <w:spacing w:line="360" w:lineRule="auto"/>
              <w:rPr>
                <w:rFonts w:ascii="Arial" w:hAnsi="Arial" w:cs="Arial"/>
                <w:b/>
                <w:sz w:val="22"/>
                <w:szCs w:val="22"/>
                <w:rtl/>
              </w:rPr>
            </w:pPr>
          </w:p>
        </w:tc>
      </w:tr>
      <w:tr w:rsidR="003A4534" w:rsidRPr="00334EEA" w14:paraId="5DC81073" w14:textId="77777777" w:rsidTr="00DC4608">
        <w:tc>
          <w:tcPr>
            <w:tcW w:w="9060" w:type="dxa"/>
            <w:tcBorders>
              <w:bottom w:val="single" w:sz="4" w:space="0" w:color="auto"/>
            </w:tcBorders>
            <w:shd w:val="clear" w:color="auto" w:fill="auto"/>
          </w:tcPr>
          <w:p w14:paraId="70C557D9" w14:textId="77777777" w:rsidR="003A4534" w:rsidRPr="00334EEA" w:rsidRDefault="003A4534" w:rsidP="002B7B9A">
            <w:pPr>
              <w:spacing w:line="360" w:lineRule="auto"/>
              <w:rPr>
                <w:rFonts w:ascii="Arial" w:hAnsi="Arial" w:cs="Arial"/>
                <w:b/>
                <w:sz w:val="22"/>
                <w:szCs w:val="22"/>
                <w:rtl/>
              </w:rPr>
            </w:pPr>
          </w:p>
        </w:tc>
      </w:tr>
    </w:tbl>
    <w:p w14:paraId="5F2BE5EA" w14:textId="77777777" w:rsidR="003A4534" w:rsidRPr="00334EEA" w:rsidRDefault="003A4534" w:rsidP="003A4534">
      <w:pPr>
        <w:rPr>
          <w:rFonts w:ascii="Arial" w:hAnsi="Arial" w:cs="Arial"/>
          <w:b/>
          <w:sz w:val="22"/>
          <w:szCs w:val="22"/>
          <w:rtl/>
        </w:rPr>
      </w:pPr>
    </w:p>
    <w:p w14:paraId="32202F8E" w14:textId="77777777" w:rsidR="003A4534" w:rsidRPr="00334EEA" w:rsidRDefault="003A4534" w:rsidP="003A4534">
      <w:pPr>
        <w:rPr>
          <w:rFonts w:ascii="Arial" w:hAnsi="Arial" w:cs="Arial"/>
          <w:b/>
          <w:sz w:val="22"/>
          <w:szCs w:val="22"/>
          <w:rtl/>
        </w:rPr>
      </w:pPr>
      <w:r w:rsidRPr="00334EEA">
        <w:rPr>
          <w:rFonts w:ascii="Arial" w:hAnsi="Arial" w:cs="Arial" w:hint="cs"/>
          <w:bCs/>
          <w:sz w:val="22"/>
          <w:szCs w:val="22"/>
          <w:rtl/>
        </w:rPr>
        <w:t xml:space="preserve">האם קיים בנושא זה </w:t>
      </w:r>
      <w:r w:rsidRPr="00334EEA">
        <w:rPr>
          <w:rFonts w:ascii="Arial" w:hAnsi="Arial" w:cs="Arial" w:hint="cs"/>
          <w:b/>
          <w:sz w:val="22"/>
          <w:szCs w:val="22"/>
          <w:rtl/>
        </w:rPr>
        <w:t xml:space="preserve">מכרז מרכזי של החשב הכללי או גורם ממשלתי מוסמך אחר?          </w:t>
      </w:r>
      <w:r w:rsidRPr="00334EEA">
        <w:rPr>
          <w:rFonts w:ascii="Arial" w:hAnsi="Arial" w:cs="Arial"/>
          <w:b/>
          <w:sz w:val="28"/>
          <w:szCs w:val="28"/>
        </w:rPr>
        <w:sym w:font="Wingdings" w:char="F072"/>
      </w:r>
      <w:r w:rsidRPr="00334EEA">
        <w:rPr>
          <w:rFonts w:ascii="Arial" w:hAnsi="Arial" w:cs="Arial" w:hint="cs"/>
          <w:b/>
          <w:sz w:val="28"/>
          <w:szCs w:val="28"/>
          <w:rtl/>
        </w:rPr>
        <w:t xml:space="preserve">  </w:t>
      </w:r>
      <w:r w:rsidRPr="00334EEA">
        <w:rPr>
          <w:rFonts w:ascii="Arial" w:hAnsi="Arial" w:cs="Arial" w:hint="cs"/>
          <w:b/>
          <w:sz w:val="22"/>
          <w:szCs w:val="22"/>
          <w:rtl/>
        </w:rPr>
        <w:t xml:space="preserve">כן  </w:t>
      </w:r>
      <w:r w:rsidRPr="00334EEA">
        <w:rPr>
          <w:rFonts w:ascii="Arial" w:hAnsi="Arial" w:cs="Arial" w:hint="cs"/>
          <w:b/>
          <w:sz w:val="28"/>
          <w:szCs w:val="28"/>
          <w:rtl/>
        </w:rPr>
        <w:t xml:space="preserve">   </w:t>
      </w:r>
      <w:r w:rsidRPr="00334EEA">
        <w:rPr>
          <w:rFonts w:ascii="Arial" w:hAnsi="Arial" w:cs="Arial"/>
          <w:b/>
          <w:sz w:val="28"/>
          <w:szCs w:val="28"/>
        </w:rPr>
        <w:sym w:font="Wingdings" w:char="F072"/>
      </w:r>
      <w:r w:rsidRPr="00334EEA">
        <w:rPr>
          <w:rFonts w:ascii="Arial" w:hAnsi="Arial" w:cs="Arial" w:hint="cs"/>
          <w:b/>
          <w:sz w:val="22"/>
          <w:szCs w:val="22"/>
          <w:rtl/>
        </w:rPr>
        <w:t xml:space="preserve">  לא</w:t>
      </w:r>
    </w:p>
    <w:p w14:paraId="17CD237E" w14:textId="77777777" w:rsidR="003A4534" w:rsidRPr="00334EEA" w:rsidRDefault="003A4534" w:rsidP="003A4534">
      <w:pPr>
        <w:rPr>
          <w:rFonts w:ascii="Arial" w:hAnsi="Arial" w:cs="Arial"/>
          <w:b/>
          <w:sz w:val="22"/>
          <w:szCs w:val="22"/>
          <w:rtl/>
        </w:rPr>
      </w:pPr>
    </w:p>
    <w:p w14:paraId="33D76880" w14:textId="77777777" w:rsidR="003A4534" w:rsidRPr="00334EEA" w:rsidRDefault="003A4534" w:rsidP="003A4534">
      <w:pPr>
        <w:rPr>
          <w:rFonts w:ascii="Arial" w:hAnsi="Arial" w:cs="Arial"/>
          <w:b/>
          <w:sz w:val="22"/>
          <w:szCs w:val="22"/>
          <w:rtl/>
        </w:rPr>
      </w:pPr>
      <w:r w:rsidRPr="00334EEA">
        <w:rPr>
          <w:rFonts w:ascii="Arial" w:hAnsi="Arial" w:cs="Arial"/>
          <w:bCs/>
          <w:sz w:val="22"/>
          <w:szCs w:val="22"/>
          <w:rtl/>
        </w:rPr>
        <w:t>סוג ה</w:t>
      </w:r>
      <w:r w:rsidRPr="00334EEA">
        <w:rPr>
          <w:rFonts w:ascii="Arial" w:hAnsi="Arial" w:cs="Arial" w:hint="cs"/>
          <w:bCs/>
          <w:sz w:val="22"/>
          <w:szCs w:val="22"/>
          <w:rtl/>
        </w:rPr>
        <w:t>התקשרות</w:t>
      </w:r>
      <w:r w:rsidRPr="00334EEA">
        <w:rPr>
          <w:rFonts w:ascii="Arial" w:hAnsi="Arial" w:cs="Arial" w:hint="cs"/>
          <w:b/>
          <w:sz w:val="22"/>
          <w:szCs w:val="22"/>
          <w:rtl/>
        </w:rPr>
        <w:t xml:space="preserve">: (סמן </w:t>
      </w:r>
      <w:r w:rsidRPr="00334EEA">
        <w:rPr>
          <w:rFonts w:ascii="Arial" w:hAnsi="Arial" w:cs="Arial" w:hint="cs"/>
          <w:b/>
          <w:sz w:val="22"/>
          <w:szCs w:val="22"/>
        </w:rPr>
        <w:t>X</w:t>
      </w:r>
      <w:r w:rsidRPr="00334EEA">
        <w:rPr>
          <w:rFonts w:ascii="Arial" w:hAnsi="Arial" w:cs="Arial" w:hint="cs"/>
          <w:b/>
          <w:sz w:val="22"/>
          <w:szCs w:val="22"/>
          <w:rtl/>
        </w:rPr>
        <w:t xml:space="preserve"> במקום המתאים)</w:t>
      </w:r>
    </w:p>
    <w:p w14:paraId="69D0B42A" w14:textId="77777777" w:rsidR="003A4534" w:rsidRPr="00334EEA"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334EEA" w14:paraId="089C74CE" w14:textId="77777777">
        <w:tc>
          <w:tcPr>
            <w:tcW w:w="3085" w:type="dxa"/>
          </w:tcPr>
          <w:p w14:paraId="069C9BE8" w14:textId="77777777" w:rsidR="003A4534" w:rsidRPr="00334EEA" w:rsidRDefault="003A4534" w:rsidP="00B8441A">
            <w:pPr>
              <w:ind w:right="283"/>
              <w:rPr>
                <w:rFonts w:ascii="Arial" w:hAnsi="Arial" w:cs="Arial"/>
                <w:b/>
                <w:sz w:val="22"/>
                <w:szCs w:val="22"/>
                <w:rtl/>
              </w:rPr>
            </w:pPr>
            <w:r w:rsidRPr="00334EEA">
              <w:rPr>
                <w:rFonts w:ascii="Arial" w:hAnsi="Arial" w:cs="Arial" w:hint="cs"/>
                <w:b/>
                <w:sz w:val="22"/>
                <w:szCs w:val="22"/>
                <w:rtl/>
              </w:rPr>
              <w:t xml:space="preserve">   </w:t>
            </w:r>
            <w:r w:rsidRPr="00334EEA">
              <w:rPr>
                <w:rFonts w:ascii="Arial" w:hAnsi="Arial" w:cs="Arial"/>
                <w:b/>
                <w:sz w:val="28"/>
                <w:szCs w:val="28"/>
              </w:rPr>
              <w:sym w:font="Wingdings" w:char="F072"/>
            </w:r>
            <w:r w:rsidRPr="00334EEA">
              <w:rPr>
                <w:rFonts w:ascii="Arial" w:hAnsi="Arial" w:cs="Arial" w:hint="cs"/>
                <w:b/>
                <w:sz w:val="22"/>
                <w:szCs w:val="22"/>
                <w:rtl/>
              </w:rPr>
              <w:t xml:space="preserve">  </w:t>
            </w:r>
            <w:r w:rsidRPr="00334EEA">
              <w:rPr>
                <w:rFonts w:ascii="Arial" w:hAnsi="Arial" w:cs="Arial"/>
                <w:b/>
                <w:sz w:val="22"/>
                <w:szCs w:val="22"/>
                <w:rtl/>
              </w:rPr>
              <w:t>טובין</w:t>
            </w:r>
          </w:p>
        </w:tc>
        <w:tc>
          <w:tcPr>
            <w:tcW w:w="2977" w:type="dxa"/>
          </w:tcPr>
          <w:p w14:paraId="4115D54B" w14:textId="77777777" w:rsidR="003A4534" w:rsidRPr="00334EEA" w:rsidRDefault="00361C75" w:rsidP="00B8441A">
            <w:pPr>
              <w:ind w:right="283"/>
              <w:rPr>
                <w:rFonts w:ascii="Arial" w:hAnsi="Arial" w:cs="Arial"/>
                <w:b/>
                <w:sz w:val="22"/>
                <w:szCs w:val="22"/>
                <w:rtl/>
              </w:rPr>
            </w:pPr>
            <w:r w:rsidRPr="00334EEA">
              <w:rPr>
                <w:rFonts w:ascii="Arial" w:hAnsi="Arial" w:cs="Arial"/>
                <w:b/>
                <w:sz w:val="28"/>
                <w:szCs w:val="28"/>
              </w:rPr>
              <w:t>X</w:t>
            </w:r>
            <w:r w:rsidR="003A4534" w:rsidRPr="00334EEA">
              <w:rPr>
                <w:rFonts w:ascii="Arial" w:hAnsi="Arial" w:cs="Arial"/>
                <w:b/>
                <w:sz w:val="28"/>
                <w:szCs w:val="28"/>
              </w:rPr>
              <w:sym w:font="Wingdings" w:char="F072"/>
            </w:r>
            <w:r w:rsidR="003A4534" w:rsidRPr="00334EEA">
              <w:rPr>
                <w:rFonts w:ascii="Arial" w:hAnsi="Arial" w:cs="Arial" w:hint="cs"/>
                <w:b/>
                <w:sz w:val="22"/>
                <w:szCs w:val="22"/>
                <w:rtl/>
              </w:rPr>
              <w:t xml:space="preserve">  </w:t>
            </w:r>
            <w:r w:rsidR="003A4534" w:rsidRPr="00334EEA">
              <w:rPr>
                <w:rFonts w:ascii="Arial" w:hAnsi="Arial" w:cs="Arial"/>
                <w:b/>
                <w:sz w:val="22"/>
                <w:szCs w:val="22"/>
                <w:rtl/>
              </w:rPr>
              <w:t>שירות</w:t>
            </w:r>
            <w:r w:rsidR="003A4534" w:rsidRPr="00334EEA">
              <w:rPr>
                <w:rFonts w:ascii="Arial" w:hAnsi="Arial" w:cs="Arial" w:hint="cs"/>
                <w:b/>
                <w:sz w:val="22"/>
                <w:szCs w:val="22"/>
                <w:rtl/>
              </w:rPr>
              <w:t>ים</w:t>
            </w:r>
          </w:p>
        </w:tc>
        <w:tc>
          <w:tcPr>
            <w:tcW w:w="3116" w:type="dxa"/>
          </w:tcPr>
          <w:p w14:paraId="7DA4790E" w14:textId="77777777" w:rsidR="003A4534" w:rsidRPr="00334EEA" w:rsidRDefault="003A4534" w:rsidP="00B8441A">
            <w:pPr>
              <w:ind w:right="283"/>
              <w:rPr>
                <w:rFonts w:ascii="Arial" w:hAnsi="Arial" w:cs="Arial"/>
                <w:b/>
                <w:sz w:val="22"/>
                <w:szCs w:val="22"/>
              </w:rPr>
            </w:pPr>
            <w:r w:rsidRPr="00334EEA">
              <w:rPr>
                <w:rFonts w:ascii="Arial" w:hAnsi="Arial" w:cs="Arial"/>
                <w:b/>
                <w:sz w:val="28"/>
                <w:szCs w:val="28"/>
              </w:rPr>
              <w:sym w:font="Wingdings" w:char="F072"/>
            </w:r>
            <w:r w:rsidRPr="00334EEA">
              <w:rPr>
                <w:rFonts w:ascii="Arial" w:hAnsi="Arial" w:cs="Arial" w:hint="cs"/>
                <w:b/>
                <w:sz w:val="22"/>
                <w:szCs w:val="22"/>
                <w:rtl/>
              </w:rPr>
              <w:t xml:space="preserve">  ביצוע </w:t>
            </w:r>
            <w:r w:rsidRPr="00334EEA">
              <w:rPr>
                <w:rFonts w:ascii="Arial" w:hAnsi="Arial" w:cs="Arial"/>
                <w:b/>
                <w:sz w:val="22"/>
                <w:szCs w:val="22"/>
                <w:rtl/>
              </w:rPr>
              <w:t>עבודה</w:t>
            </w:r>
          </w:p>
          <w:p w14:paraId="29C513FC" w14:textId="77777777" w:rsidR="003A4534" w:rsidRPr="00334EEA" w:rsidRDefault="003A4534" w:rsidP="00B8441A">
            <w:pPr>
              <w:ind w:right="283"/>
              <w:rPr>
                <w:rFonts w:ascii="Arial" w:hAnsi="Arial" w:cs="Arial"/>
                <w:b/>
                <w:sz w:val="22"/>
                <w:szCs w:val="22"/>
                <w:rtl/>
              </w:rPr>
            </w:pPr>
          </w:p>
        </w:tc>
      </w:tr>
    </w:tbl>
    <w:p w14:paraId="7539B689" w14:textId="77777777" w:rsidR="003A4534" w:rsidRPr="00334EEA"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2"/>
        <w:gridCol w:w="3010"/>
      </w:tblGrid>
      <w:tr w:rsidR="003A4534" w:rsidRPr="00334EEA" w14:paraId="44941BA4"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421C8C59" w14:textId="77777777" w:rsidR="003A4534" w:rsidRPr="00334EEA" w:rsidRDefault="003A4534" w:rsidP="002B7B9A">
            <w:pPr>
              <w:spacing w:line="360" w:lineRule="auto"/>
              <w:rPr>
                <w:rFonts w:ascii="Arial" w:hAnsi="Arial" w:cs="Arial"/>
                <w:bCs/>
                <w:sz w:val="22"/>
                <w:szCs w:val="22"/>
                <w:rtl/>
              </w:rPr>
            </w:pPr>
            <w:r w:rsidRPr="00334EEA">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5C40FF6F" w14:textId="77777777" w:rsidR="003A4534" w:rsidRPr="00334EEA" w:rsidRDefault="00C255E0" w:rsidP="00B8441A">
            <w:pPr>
              <w:rPr>
                <w:rFonts w:ascii="Arial" w:hAnsi="Arial" w:cs="Arial"/>
                <w:b/>
                <w:sz w:val="22"/>
                <w:szCs w:val="22"/>
                <w:rtl/>
              </w:rPr>
            </w:pPr>
            <w:r w:rsidRPr="00334EEA">
              <w:rPr>
                <w:rFonts w:ascii="Arial" w:hAnsi="Arial" w:cs="Arial" w:hint="cs"/>
                <w:b/>
                <w:sz w:val="22"/>
                <w:szCs w:val="22"/>
                <w:rtl/>
              </w:rPr>
              <w:t>או.אר.אס</w:t>
            </w:r>
          </w:p>
        </w:tc>
      </w:tr>
      <w:tr w:rsidR="003A4534" w:rsidRPr="00334EEA" w14:paraId="6884271B"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00F54603" w14:textId="77777777" w:rsidR="003A4534" w:rsidRPr="00334EEA" w:rsidRDefault="003A4534" w:rsidP="002B7B9A">
            <w:pPr>
              <w:spacing w:line="360" w:lineRule="auto"/>
              <w:rPr>
                <w:rFonts w:ascii="Arial" w:hAnsi="Arial" w:cs="Arial"/>
                <w:bCs/>
                <w:sz w:val="22"/>
                <w:szCs w:val="22"/>
                <w:rtl/>
              </w:rPr>
            </w:pPr>
            <w:r w:rsidRPr="00334EEA">
              <w:rPr>
                <w:rFonts w:ascii="Arial" w:hAnsi="Arial" w:cs="Arial" w:hint="cs"/>
                <w:bCs/>
                <w:sz w:val="22"/>
                <w:szCs w:val="22"/>
                <w:rtl/>
              </w:rPr>
              <w:t xml:space="preserve">מספר הספק </w:t>
            </w:r>
          </w:p>
          <w:p w14:paraId="5C8B95FD" w14:textId="77777777" w:rsidR="003A4534" w:rsidRPr="00334EEA" w:rsidRDefault="003A4534" w:rsidP="002B7B9A">
            <w:pPr>
              <w:spacing w:line="360" w:lineRule="auto"/>
              <w:rPr>
                <w:rFonts w:ascii="Arial" w:hAnsi="Arial" w:cs="Arial"/>
                <w:bCs/>
                <w:sz w:val="22"/>
                <w:szCs w:val="22"/>
                <w:rtl/>
              </w:rPr>
            </w:pPr>
            <w:r w:rsidRPr="00334EEA">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7205EDE4" w14:textId="64BF788F" w:rsidR="003A4534" w:rsidRPr="00334EEA" w:rsidRDefault="0019698A" w:rsidP="00B8441A">
            <w:pPr>
              <w:rPr>
                <w:rFonts w:ascii="Arial" w:hAnsi="Arial" w:cs="Arial"/>
                <w:b/>
                <w:sz w:val="22"/>
                <w:szCs w:val="22"/>
                <w:rtl/>
              </w:rPr>
            </w:pPr>
            <w:r w:rsidRPr="0019698A">
              <w:rPr>
                <w:rFonts w:ascii="Arial" w:hAnsi="Arial" w:cs="Arial"/>
                <w:b/>
                <w:sz w:val="22"/>
                <w:szCs w:val="22"/>
                <w:rtl/>
              </w:rPr>
              <w:t>515031177</w:t>
            </w:r>
            <w:bookmarkStart w:id="0" w:name="_GoBack"/>
            <w:bookmarkEnd w:id="0"/>
          </w:p>
        </w:tc>
      </w:tr>
      <w:tr w:rsidR="003A4534" w:rsidRPr="00334EEA" w14:paraId="7576A4FF"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30DD2A93" w14:textId="77777777" w:rsidR="003A4534" w:rsidRPr="00334EEA" w:rsidRDefault="003A4534" w:rsidP="002B7B9A">
            <w:pPr>
              <w:spacing w:line="360" w:lineRule="auto"/>
              <w:rPr>
                <w:rFonts w:ascii="Arial" w:hAnsi="Arial" w:cs="Arial"/>
                <w:bCs/>
                <w:sz w:val="22"/>
                <w:szCs w:val="22"/>
                <w:rtl/>
              </w:rPr>
            </w:pPr>
            <w:r w:rsidRPr="00334EEA">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2FB7153B" w14:textId="77777777" w:rsidR="003A4534" w:rsidRPr="00334EEA" w:rsidRDefault="00B56C32" w:rsidP="00B8441A">
            <w:pPr>
              <w:rPr>
                <w:rFonts w:ascii="Arial" w:hAnsi="Arial" w:cs="Arial"/>
                <w:b/>
                <w:sz w:val="22"/>
                <w:szCs w:val="22"/>
                <w:rtl/>
              </w:rPr>
            </w:pPr>
            <w:r w:rsidRPr="00334EEA">
              <w:rPr>
                <w:rFonts w:ascii="Arial" w:hAnsi="Arial" w:cs="Arial"/>
                <w:b/>
                <w:sz w:val="28"/>
                <w:szCs w:val="28"/>
              </w:rPr>
              <w:t>X</w:t>
            </w:r>
            <w:r w:rsidR="003A4534" w:rsidRPr="00334EEA">
              <w:rPr>
                <w:rFonts w:ascii="Arial" w:hAnsi="Arial" w:cs="Arial"/>
                <w:b/>
                <w:sz w:val="28"/>
                <w:szCs w:val="28"/>
              </w:rPr>
              <w:sym w:font="Wingdings" w:char="F072"/>
            </w:r>
            <w:r w:rsidR="003A4534" w:rsidRPr="00334EEA">
              <w:rPr>
                <w:rFonts w:ascii="Arial" w:hAnsi="Arial" w:cs="Arial"/>
                <w:b/>
                <w:sz w:val="28"/>
                <w:szCs w:val="28"/>
              </w:rPr>
              <w:t xml:space="preserve">     </w:t>
            </w:r>
            <w:r w:rsidR="003A4534" w:rsidRPr="00334EEA">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1DB64B62" w14:textId="77777777" w:rsidR="003A4534" w:rsidRPr="00334EEA" w:rsidRDefault="003A4534" w:rsidP="00B8441A">
            <w:pPr>
              <w:rPr>
                <w:rFonts w:ascii="Arial" w:hAnsi="Arial" w:cs="Arial"/>
                <w:b/>
                <w:sz w:val="22"/>
                <w:szCs w:val="22"/>
                <w:rtl/>
              </w:rPr>
            </w:pPr>
            <w:r w:rsidRPr="00334EEA">
              <w:rPr>
                <w:rFonts w:ascii="Arial" w:hAnsi="Arial" w:cs="Arial"/>
                <w:b/>
                <w:sz w:val="28"/>
                <w:szCs w:val="28"/>
              </w:rPr>
              <w:sym w:font="Wingdings" w:char="F072"/>
            </w:r>
            <w:r w:rsidRPr="00334EEA">
              <w:rPr>
                <w:rFonts w:ascii="Arial" w:hAnsi="Arial" w:cs="Arial" w:hint="cs"/>
                <w:b/>
                <w:sz w:val="22"/>
                <w:szCs w:val="22"/>
                <w:rtl/>
              </w:rPr>
              <w:t xml:space="preserve"> ספק חוץ </w:t>
            </w:r>
          </w:p>
        </w:tc>
      </w:tr>
      <w:tr w:rsidR="003A4534" w:rsidRPr="00334EEA" w14:paraId="573D1DC5"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63A4C5E4" w14:textId="77777777" w:rsidR="003A4534" w:rsidRPr="00334EEA" w:rsidRDefault="003A4534" w:rsidP="002B7B9A">
            <w:pPr>
              <w:spacing w:line="360" w:lineRule="auto"/>
              <w:rPr>
                <w:rFonts w:ascii="Arial" w:hAnsi="Arial" w:cs="Arial"/>
                <w:bCs/>
                <w:sz w:val="22"/>
                <w:szCs w:val="22"/>
                <w:rtl/>
              </w:rPr>
            </w:pPr>
            <w:r w:rsidRPr="00334EEA">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4348B463" w14:textId="1090DC6C" w:rsidR="003A4534" w:rsidRPr="00334EEA" w:rsidRDefault="006A450C" w:rsidP="00B8441A">
            <w:pPr>
              <w:rPr>
                <w:rFonts w:ascii="Arial" w:hAnsi="Arial" w:cs="Arial"/>
                <w:b/>
                <w:sz w:val="22"/>
                <w:szCs w:val="22"/>
                <w:rtl/>
              </w:rPr>
            </w:pPr>
            <w:r w:rsidRPr="00334EEA">
              <w:rPr>
                <w:rFonts w:ascii="Arial" w:hAnsi="Arial" w:cs="Arial" w:hint="cs"/>
                <w:b/>
                <w:sz w:val="22"/>
                <w:szCs w:val="22"/>
                <w:rtl/>
              </w:rPr>
              <w:t>297,211.60</w:t>
            </w:r>
            <w:r w:rsidR="00334EEA" w:rsidRPr="00334EEA">
              <w:rPr>
                <w:rFonts w:ascii="Arial" w:hAnsi="Arial" w:cs="Arial" w:hint="cs"/>
                <w:b/>
                <w:sz w:val="22"/>
                <w:szCs w:val="22"/>
                <w:rtl/>
              </w:rPr>
              <w:t xml:space="preserve"> ₪ כולל מע"מ</w:t>
            </w:r>
          </w:p>
        </w:tc>
      </w:tr>
      <w:tr w:rsidR="003A4534" w:rsidRPr="00334EEA" w14:paraId="73473997"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5EABE64E" w14:textId="77777777" w:rsidR="003A4534" w:rsidRPr="00334EEA" w:rsidRDefault="003A4534" w:rsidP="002B7B9A">
            <w:pPr>
              <w:spacing w:line="360" w:lineRule="auto"/>
              <w:rPr>
                <w:rFonts w:ascii="Arial" w:hAnsi="Arial" w:cs="Arial"/>
                <w:bCs/>
                <w:sz w:val="22"/>
                <w:szCs w:val="22"/>
                <w:rtl/>
              </w:rPr>
            </w:pPr>
            <w:r w:rsidRPr="00334EEA">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03AF3314" w14:textId="77777777" w:rsidR="003A4534" w:rsidRPr="00334EEA" w:rsidRDefault="00563539" w:rsidP="00B8441A">
            <w:pPr>
              <w:rPr>
                <w:rFonts w:ascii="Arial" w:hAnsi="Arial" w:cs="Arial"/>
                <w:b/>
                <w:sz w:val="22"/>
                <w:szCs w:val="22"/>
                <w:rtl/>
              </w:rPr>
            </w:pPr>
            <w:r w:rsidRPr="00334EEA">
              <w:rPr>
                <w:rFonts w:ascii="Arial" w:hAnsi="Arial" w:cs="Arial" w:hint="cs"/>
                <w:b/>
                <w:sz w:val="22"/>
                <w:szCs w:val="22"/>
                <w:rtl/>
              </w:rPr>
              <w:t>01.03.21-01-03-22</w:t>
            </w:r>
          </w:p>
        </w:tc>
      </w:tr>
    </w:tbl>
    <w:p w14:paraId="0E793FF5" w14:textId="77777777" w:rsidR="003A4534" w:rsidRPr="00334EEA" w:rsidRDefault="003A4534" w:rsidP="003A4534">
      <w:pPr>
        <w:rPr>
          <w:rFonts w:ascii="Arial" w:hAnsi="Arial" w:cs="Arial"/>
          <w:bCs/>
          <w:rtl/>
        </w:rPr>
      </w:pPr>
      <w:r w:rsidRPr="00334EEA">
        <w:rPr>
          <w:rFonts w:ascii="Arial" w:hAnsi="Arial" w:cs="Arial" w:hint="cs"/>
          <w:bCs/>
          <w:rtl/>
        </w:rPr>
        <w:t>נימוקים כי הספק הוא ספק יחיד או כי הטובין הם טובי חוץ</w:t>
      </w:r>
    </w:p>
    <w:p w14:paraId="5C975545" w14:textId="77777777" w:rsidR="003A4534" w:rsidRPr="00334EEA" w:rsidRDefault="003A4534" w:rsidP="003A4534">
      <w:pPr>
        <w:rPr>
          <w:rFonts w:ascii="Arial" w:hAnsi="Arial" w:cs="Arial"/>
          <w:bCs/>
          <w:sz w:val="22"/>
          <w:szCs w:val="22"/>
          <w:rtl/>
        </w:rPr>
      </w:pPr>
      <w:r w:rsidRPr="00334EEA">
        <w:rPr>
          <w:rFonts w:ascii="Arial" w:hAnsi="Arial" w:cs="Arial" w:hint="cs"/>
          <w:bCs/>
          <w:sz w:val="22"/>
          <w:szCs w:val="22"/>
          <w:rtl/>
        </w:rPr>
        <w:t>(</w:t>
      </w:r>
      <w:r w:rsidRPr="00334EEA">
        <w:rPr>
          <w:rFonts w:ascii="Arial" w:hAnsi="Arial" w:cs="Arial" w:hint="cs"/>
          <w:b/>
          <w:sz w:val="22"/>
          <w:szCs w:val="22"/>
          <w:rtl/>
        </w:rPr>
        <w:t>במקרה הצורך ניתן לצרף עמודים נוספים וכל מסמך רלוונטי נוסף</w:t>
      </w:r>
      <w:r w:rsidRPr="00334EEA">
        <w:rPr>
          <w:rFonts w:ascii="Arial" w:hAnsi="Arial" w:cs="Arial" w:hint="cs"/>
          <w:bCs/>
          <w:sz w:val="22"/>
          <w:szCs w:val="22"/>
          <w:rtl/>
        </w:rPr>
        <w:t>)</w:t>
      </w:r>
    </w:p>
    <w:p w14:paraId="34AF2BE8" w14:textId="77777777" w:rsidR="003A4534" w:rsidRPr="00334EEA" w:rsidRDefault="003A4534" w:rsidP="003A4534">
      <w:pPr>
        <w:rPr>
          <w:rFonts w:ascii="Arial" w:hAnsi="Arial" w:cs="Arial"/>
          <w:bCs/>
          <w:sz w:val="22"/>
          <w:szCs w:val="22"/>
          <w:rtl/>
        </w:rPr>
      </w:pPr>
    </w:p>
    <w:p w14:paraId="3F343614" w14:textId="77777777" w:rsidR="003A4534" w:rsidRPr="00334EEA" w:rsidRDefault="003A4534" w:rsidP="003A4534">
      <w:pPr>
        <w:spacing w:line="360" w:lineRule="auto"/>
        <w:rPr>
          <w:rFonts w:ascii="Arial" w:hAnsi="Arial" w:cs="Arial"/>
          <w:bCs/>
          <w:sz w:val="22"/>
          <w:szCs w:val="22"/>
          <w:rtl/>
        </w:rPr>
      </w:pPr>
    </w:p>
    <w:p w14:paraId="510B6C17" w14:textId="77777777" w:rsidR="003A4534" w:rsidRPr="00334EEA" w:rsidRDefault="003A4534" w:rsidP="003A4534">
      <w:pPr>
        <w:spacing w:line="360" w:lineRule="auto"/>
        <w:rPr>
          <w:rFonts w:ascii="Arial" w:hAnsi="Arial" w:cs="Arial"/>
          <w:bCs/>
          <w:sz w:val="22"/>
          <w:szCs w:val="22"/>
          <w:rtl/>
        </w:rPr>
      </w:pPr>
    </w:p>
    <w:p w14:paraId="3E3E8B7E" w14:textId="77777777" w:rsidR="003A4534" w:rsidRPr="00334EEA" w:rsidRDefault="003A4534" w:rsidP="003A4534">
      <w:pPr>
        <w:spacing w:line="360" w:lineRule="auto"/>
        <w:rPr>
          <w:rFonts w:ascii="Arial" w:hAnsi="Arial" w:cs="Arial"/>
          <w:bCs/>
          <w:sz w:val="22"/>
          <w:szCs w:val="22"/>
          <w:rtl/>
        </w:rPr>
      </w:pPr>
      <w:r w:rsidRPr="00334EEA">
        <w:rPr>
          <w:rFonts w:ascii="Arial" w:hAnsi="Arial" w:cs="Arial" w:hint="cs"/>
          <w:bCs/>
          <w:sz w:val="22"/>
          <w:szCs w:val="22"/>
          <w:rtl/>
        </w:rPr>
        <w:t xml:space="preserve">נא להתייחס לסעיפים הבאים: </w:t>
      </w:r>
    </w:p>
    <w:p w14:paraId="007A3226" w14:textId="77777777" w:rsidR="003A4534" w:rsidRPr="00334EEA" w:rsidRDefault="003A4534" w:rsidP="003A4534">
      <w:pPr>
        <w:spacing w:line="360" w:lineRule="auto"/>
        <w:jc w:val="both"/>
        <w:rPr>
          <w:rFonts w:ascii="Arial" w:hAnsi="Arial" w:cs="Arial"/>
          <w:b/>
          <w:sz w:val="22"/>
          <w:szCs w:val="22"/>
          <w:rtl/>
        </w:rPr>
      </w:pPr>
      <w:r w:rsidRPr="00334EEA">
        <w:rPr>
          <w:rFonts w:ascii="Arial" w:hAnsi="Arial" w:cs="Arial" w:hint="cs"/>
          <w:bCs/>
          <w:sz w:val="22"/>
          <w:szCs w:val="22"/>
          <w:rtl/>
        </w:rPr>
        <w:t>1. האמצעים שבהם נערכו בדיקות לאיתור ספקים נוספים והכנת חוות דעת</w:t>
      </w:r>
      <w:r w:rsidRPr="00334EEA">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6AE29952" w14:textId="77777777" w:rsidR="003A4534" w:rsidRPr="00334EEA" w:rsidRDefault="003A4534" w:rsidP="003A4534">
      <w:pPr>
        <w:spacing w:line="360" w:lineRule="auto"/>
        <w:jc w:val="both"/>
        <w:rPr>
          <w:rFonts w:ascii="Arial" w:hAnsi="Arial" w:cs="Arial"/>
          <w:b/>
          <w:sz w:val="22"/>
          <w:szCs w:val="22"/>
          <w:rtl/>
        </w:rPr>
      </w:pPr>
      <w:r w:rsidRPr="00334EEA">
        <w:rPr>
          <w:rFonts w:ascii="Arial" w:hAnsi="Arial" w:cs="Arial" w:hint="cs"/>
          <w:bCs/>
          <w:sz w:val="22"/>
          <w:szCs w:val="22"/>
          <w:rtl/>
        </w:rPr>
        <w:t>2. ממצאי הבדיקה</w:t>
      </w:r>
      <w:r w:rsidRPr="00334EEA">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1220BD81" w14:textId="77777777" w:rsidR="003A4534" w:rsidRPr="00334EEA" w:rsidRDefault="003A4534" w:rsidP="003A4534">
      <w:pPr>
        <w:spacing w:line="360" w:lineRule="auto"/>
        <w:jc w:val="both"/>
        <w:rPr>
          <w:rFonts w:ascii="Arial" w:hAnsi="Arial" w:cs="Arial"/>
          <w:bCs/>
          <w:sz w:val="22"/>
          <w:szCs w:val="22"/>
          <w:rtl/>
        </w:rPr>
      </w:pPr>
      <w:r w:rsidRPr="00334EEA">
        <w:rPr>
          <w:rFonts w:ascii="Arial" w:hAnsi="Arial" w:cs="Arial" w:hint="cs"/>
          <w:bCs/>
          <w:sz w:val="22"/>
          <w:szCs w:val="22"/>
          <w:rtl/>
        </w:rPr>
        <w:t xml:space="preserve">3. </w:t>
      </w:r>
      <w:r w:rsidRPr="00334EEA">
        <w:rPr>
          <w:rFonts w:ascii="Arial" w:hAnsi="Arial" w:cs="Arial" w:hint="cs"/>
          <w:b/>
          <w:sz w:val="22"/>
          <w:szCs w:val="22"/>
          <w:rtl/>
        </w:rPr>
        <w:t>נימוקים והערות נוספות</w:t>
      </w:r>
    </w:p>
    <w:p w14:paraId="0D12AD4C" w14:textId="77777777" w:rsidR="003A4534" w:rsidRPr="00334EEA"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34EEA" w14:paraId="3EB2BF5A" w14:textId="77777777" w:rsidTr="002B7B9A">
        <w:tc>
          <w:tcPr>
            <w:tcW w:w="9286" w:type="dxa"/>
            <w:shd w:val="clear" w:color="auto" w:fill="auto"/>
          </w:tcPr>
          <w:p w14:paraId="208EEF43" w14:textId="77777777" w:rsidR="003A4534" w:rsidRPr="00334EEA" w:rsidRDefault="00C255E0" w:rsidP="00563539">
            <w:pPr>
              <w:pStyle w:val="afc"/>
              <w:numPr>
                <w:ilvl w:val="0"/>
                <w:numId w:val="8"/>
              </w:numPr>
              <w:spacing w:line="360" w:lineRule="auto"/>
              <w:rPr>
                <w:rFonts w:ascii="Arial" w:hAnsi="Arial" w:cs="Arial"/>
                <w:b/>
                <w:sz w:val="22"/>
                <w:szCs w:val="22"/>
              </w:rPr>
            </w:pPr>
            <w:r w:rsidRPr="00334EEA">
              <w:rPr>
                <w:rFonts w:ascii="Arial" w:hAnsi="Arial" w:cs="Arial" w:hint="cs"/>
                <w:b/>
                <w:sz w:val="22"/>
                <w:szCs w:val="22"/>
                <w:rtl/>
              </w:rPr>
              <w:t>כאמור חברת או.אר.אס הינו הספק היחיד ממנו ניתן לקבל שירותים עבור מכונות הביול אשר ברשות המשרד .</w:t>
            </w:r>
          </w:p>
          <w:p w14:paraId="267DAF17" w14:textId="77777777" w:rsidR="00C255E0" w:rsidRPr="00334EEA" w:rsidRDefault="00C255E0" w:rsidP="00563539">
            <w:pPr>
              <w:pStyle w:val="afc"/>
              <w:numPr>
                <w:ilvl w:val="0"/>
                <w:numId w:val="8"/>
              </w:numPr>
              <w:spacing w:line="360" w:lineRule="auto"/>
              <w:rPr>
                <w:rFonts w:ascii="Arial" w:hAnsi="Arial" w:cs="Arial"/>
                <w:b/>
                <w:sz w:val="22"/>
                <w:szCs w:val="22"/>
                <w:rtl/>
              </w:rPr>
            </w:pPr>
            <w:r w:rsidRPr="00334EEA">
              <w:rPr>
                <w:rFonts w:ascii="Arial" w:hAnsi="Arial" w:cs="Arial" w:hint="cs"/>
                <w:b/>
                <w:sz w:val="22"/>
                <w:szCs w:val="22"/>
                <w:rtl/>
              </w:rPr>
              <w:t xml:space="preserve">יש בכל סוף חודש לקבל נתוני עלויות ביול במכונות הביול וזה ניתן ע"י השרת של הספק מול דואר ישראל </w:t>
            </w:r>
          </w:p>
        </w:tc>
      </w:tr>
      <w:tr w:rsidR="003A4534" w:rsidRPr="00334EEA" w14:paraId="0C75E99A" w14:textId="77777777" w:rsidTr="002B7B9A">
        <w:tc>
          <w:tcPr>
            <w:tcW w:w="9286" w:type="dxa"/>
            <w:shd w:val="clear" w:color="auto" w:fill="auto"/>
          </w:tcPr>
          <w:p w14:paraId="6A63A9CC" w14:textId="77777777" w:rsidR="003A4534" w:rsidRPr="00334EEA" w:rsidRDefault="00C255E0" w:rsidP="00C255E0">
            <w:pPr>
              <w:pStyle w:val="afc"/>
              <w:numPr>
                <w:ilvl w:val="0"/>
                <w:numId w:val="8"/>
              </w:numPr>
              <w:spacing w:line="360" w:lineRule="auto"/>
              <w:rPr>
                <w:rFonts w:ascii="Arial" w:hAnsi="Arial" w:cs="Arial"/>
                <w:b/>
                <w:sz w:val="22"/>
                <w:szCs w:val="22"/>
                <w:rtl/>
              </w:rPr>
            </w:pPr>
            <w:r w:rsidRPr="00334EEA">
              <w:rPr>
                <w:rFonts w:ascii="Arial" w:hAnsi="Arial" w:cs="Arial" w:hint="cs"/>
                <w:b/>
                <w:sz w:val="22"/>
                <w:szCs w:val="22"/>
                <w:rtl/>
              </w:rPr>
              <w:t>הספק נותן שירותים מאוד מקצועיים למשרד , דוחות ומענה לתקלות מהיר .</w:t>
            </w:r>
          </w:p>
        </w:tc>
      </w:tr>
      <w:tr w:rsidR="003A4534" w:rsidRPr="00334EEA" w14:paraId="2F79B623" w14:textId="77777777" w:rsidTr="002B7B9A">
        <w:tc>
          <w:tcPr>
            <w:tcW w:w="9286" w:type="dxa"/>
            <w:shd w:val="clear" w:color="auto" w:fill="auto"/>
          </w:tcPr>
          <w:p w14:paraId="228F8167" w14:textId="77777777" w:rsidR="003A4534" w:rsidRPr="00334EEA" w:rsidRDefault="00563539" w:rsidP="00563539">
            <w:pPr>
              <w:pStyle w:val="afc"/>
              <w:numPr>
                <w:ilvl w:val="0"/>
                <w:numId w:val="8"/>
              </w:numPr>
              <w:spacing w:line="360" w:lineRule="auto"/>
              <w:rPr>
                <w:rFonts w:ascii="Arial" w:hAnsi="Arial" w:cs="Arial"/>
                <w:b/>
                <w:sz w:val="22"/>
                <w:szCs w:val="22"/>
              </w:rPr>
            </w:pPr>
            <w:r w:rsidRPr="00334EEA">
              <w:rPr>
                <w:rFonts w:ascii="Arial" w:hAnsi="Arial" w:cs="Arial" w:hint="cs"/>
                <w:b/>
                <w:sz w:val="22"/>
                <w:szCs w:val="22"/>
                <w:rtl/>
              </w:rPr>
              <w:t xml:space="preserve">השירות ניתן </w:t>
            </w:r>
            <w:r w:rsidR="00361C75" w:rsidRPr="00334EEA">
              <w:rPr>
                <w:rFonts w:ascii="Arial" w:hAnsi="Arial" w:cs="Arial" w:hint="cs"/>
                <w:b/>
                <w:sz w:val="22"/>
                <w:szCs w:val="22"/>
                <w:rtl/>
              </w:rPr>
              <w:t>ל</w:t>
            </w:r>
            <w:r w:rsidR="00C255E0" w:rsidRPr="00334EEA">
              <w:rPr>
                <w:rFonts w:ascii="Arial" w:hAnsi="Arial" w:cs="Arial" w:hint="cs"/>
                <w:b/>
                <w:sz w:val="22"/>
                <w:szCs w:val="22"/>
                <w:rtl/>
              </w:rPr>
              <w:t>כל ה</w:t>
            </w:r>
            <w:r w:rsidR="00361C75" w:rsidRPr="00334EEA">
              <w:rPr>
                <w:rFonts w:ascii="Arial" w:hAnsi="Arial" w:cs="Arial" w:hint="cs"/>
                <w:b/>
                <w:sz w:val="22"/>
                <w:szCs w:val="22"/>
                <w:rtl/>
              </w:rPr>
              <w:t xml:space="preserve">יחידות המשרד בפריסה הארצית </w:t>
            </w:r>
            <w:r w:rsidR="00C255E0" w:rsidRPr="00334EEA">
              <w:rPr>
                <w:rFonts w:ascii="Arial" w:hAnsi="Arial" w:cs="Arial" w:hint="cs"/>
                <w:b/>
                <w:sz w:val="22"/>
                <w:szCs w:val="22"/>
                <w:rtl/>
              </w:rPr>
              <w:t xml:space="preserve">אשר משתמשות במכונת ביול </w:t>
            </w:r>
          </w:p>
          <w:p w14:paraId="766418B1" w14:textId="77777777" w:rsidR="00DC4608" w:rsidRPr="00334EEA" w:rsidRDefault="00DC4608" w:rsidP="00DC4608">
            <w:pPr>
              <w:pStyle w:val="afc"/>
              <w:numPr>
                <w:ilvl w:val="0"/>
                <w:numId w:val="8"/>
              </w:numPr>
              <w:spacing w:line="360" w:lineRule="auto"/>
              <w:rPr>
                <w:rFonts w:ascii="Arial" w:hAnsi="Arial" w:cs="Arial"/>
                <w:b/>
                <w:sz w:val="22"/>
                <w:szCs w:val="22"/>
                <w:rtl/>
              </w:rPr>
            </w:pPr>
            <w:r w:rsidRPr="00334EEA">
              <w:rPr>
                <w:rFonts w:ascii="Arial" w:hAnsi="Arial" w:cs="Arial"/>
                <w:b/>
                <w:sz w:val="22"/>
                <w:szCs w:val="22"/>
                <w:rtl/>
              </w:rPr>
              <w:lastRenderedPageBreak/>
              <w:t>עלות השרות/ביטוח  הינה כ 15% מעלות מכונות חדשה ובמסגרת השרות הספק מחוייב לתת שרות טלפוני ובאתרי המשרד לכל חלקי המכונה.</w:t>
            </w:r>
          </w:p>
          <w:p w14:paraId="79143B0E" w14:textId="77777777" w:rsidR="00DC4608" w:rsidRPr="00334EEA" w:rsidRDefault="00DC4608" w:rsidP="00DC4608">
            <w:pPr>
              <w:pStyle w:val="afc"/>
              <w:spacing w:line="360" w:lineRule="auto"/>
              <w:rPr>
                <w:rFonts w:ascii="Arial" w:hAnsi="Arial" w:cs="Arial"/>
                <w:b/>
                <w:sz w:val="22"/>
                <w:szCs w:val="22"/>
                <w:rtl/>
              </w:rPr>
            </w:pPr>
            <w:r w:rsidRPr="00334EEA">
              <w:rPr>
                <w:rFonts w:ascii="Arial" w:hAnsi="Arial" w:cs="Arial"/>
                <w:b/>
                <w:sz w:val="22"/>
                <w:szCs w:val="22"/>
                <w:rtl/>
              </w:rPr>
              <w:t>עלות מכונה חדשה מהדור  החדש (שקיים בשוק)  הינה יקר יותר מע</w:t>
            </w:r>
            <w:r w:rsidR="001275EB" w:rsidRPr="00334EEA">
              <w:rPr>
                <w:rFonts w:ascii="Arial" w:hAnsi="Arial" w:cs="Arial"/>
                <w:b/>
                <w:sz w:val="22"/>
                <w:szCs w:val="22"/>
                <w:rtl/>
              </w:rPr>
              <w:t xml:space="preserve">לות המכונות אשר מותקנות במשרד </w:t>
            </w:r>
            <w:r w:rsidR="001275EB" w:rsidRPr="00334EEA">
              <w:rPr>
                <w:rFonts w:ascii="Arial" w:hAnsi="Arial" w:cs="Arial" w:hint="cs"/>
                <w:b/>
                <w:sz w:val="22"/>
                <w:szCs w:val="22"/>
                <w:rtl/>
              </w:rPr>
              <w:t xml:space="preserve">ואף </w:t>
            </w:r>
            <w:r w:rsidRPr="00334EEA">
              <w:rPr>
                <w:rFonts w:ascii="Arial" w:hAnsi="Arial" w:cs="Arial"/>
                <w:b/>
                <w:sz w:val="22"/>
                <w:szCs w:val="22"/>
                <w:rtl/>
              </w:rPr>
              <w:t>יוצא מכך שעלות השרות  למכונות החדשות החל מהשנה השניה יהיה יותר יקר  מהעלות המשולמת היום.</w:t>
            </w:r>
          </w:p>
          <w:p w14:paraId="182A7290" w14:textId="77777777" w:rsidR="00C255E0" w:rsidRPr="00334EEA" w:rsidRDefault="00DC4608" w:rsidP="00DC4608">
            <w:pPr>
              <w:pStyle w:val="afc"/>
              <w:spacing w:line="360" w:lineRule="auto"/>
              <w:rPr>
                <w:rFonts w:ascii="Arial" w:hAnsi="Arial" w:cs="Arial"/>
                <w:b/>
                <w:sz w:val="22"/>
                <w:szCs w:val="22"/>
                <w:rtl/>
              </w:rPr>
            </w:pPr>
            <w:r w:rsidRPr="00334EEA">
              <w:rPr>
                <w:rFonts w:ascii="Arial" w:hAnsi="Arial" w:cs="Arial"/>
                <w:b/>
                <w:sz w:val="22"/>
                <w:szCs w:val="22"/>
                <w:rtl/>
              </w:rPr>
              <w:t>עלות מכונה  חדשה  הינו 10</w:t>
            </w:r>
            <w:r w:rsidRPr="00334EEA">
              <w:rPr>
                <w:rFonts w:ascii="Arial" w:hAnsi="Arial" w:cs="Arial" w:hint="cs"/>
                <w:b/>
                <w:sz w:val="22"/>
                <w:szCs w:val="22"/>
                <w:rtl/>
              </w:rPr>
              <w:t>,</w:t>
            </w:r>
            <w:r w:rsidRPr="00334EEA">
              <w:rPr>
                <w:rFonts w:ascii="Arial" w:hAnsi="Arial" w:cs="Arial"/>
                <w:b/>
                <w:sz w:val="22"/>
                <w:szCs w:val="22"/>
                <w:rtl/>
              </w:rPr>
              <w:t>000  ₪ למכונה קטנה ועד 40</w:t>
            </w:r>
            <w:r w:rsidRPr="00334EEA">
              <w:rPr>
                <w:rFonts w:ascii="Arial" w:hAnsi="Arial" w:cs="Arial" w:hint="cs"/>
                <w:b/>
                <w:sz w:val="22"/>
                <w:szCs w:val="22"/>
                <w:rtl/>
              </w:rPr>
              <w:t>,</w:t>
            </w:r>
            <w:r w:rsidRPr="00334EEA">
              <w:rPr>
                <w:rFonts w:ascii="Arial" w:hAnsi="Arial" w:cs="Arial"/>
                <w:b/>
                <w:sz w:val="22"/>
                <w:szCs w:val="22"/>
                <w:rtl/>
              </w:rPr>
              <w:t xml:space="preserve">000 ₪  למכונה הגדולה.  עלות ההצטיידות של המשרד במכונות חדשות לכל האתרים מוערך ב- 1.3  מיליון ₪  בהשוואה לעלות השרות של כ-  140000 ₪  </w:t>
            </w:r>
          </w:p>
        </w:tc>
      </w:tr>
      <w:tr w:rsidR="003A4534" w:rsidRPr="00334EEA" w14:paraId="084D4423" w14:textId="77777777" w:rsidTr="002B7B9A">
        <w:tc>
          <w:tcPr>
            <w:tcW w:w="9286" w:type="dxa"/>
            <w:shd w:val="clear" w:color="auto" w:fill="auto"/>
          </w:tcPr>
          <w:p w14:paraId="6B4D1C8D" w14:textId="77777777" w:rsidR="003A4534" w:rsidRPr="00334EEA" w:rsidRDefault="003A4534" w:rsidP="002B7B9A">
            <w:pPr>
              <w:spacing w:line="360" w:lineRule="auto"/>
              <w:rPr>
                <w:rFonts w:ascii="Arial" w:hAnsi="Arial" w:cs="Arial"/>
                <w:b/>
                <w:sz w:val="22"/>
                <w:szCs w:val="22"/>
                <w:rtl/>
              </w:rPr>
            </w:pPr>
          </w:p>
        </w:tc>
      </w:tr>
      <w:tr w:rsidR="003A4534" w:rsidRPr="00334EEA" w14:paraId="67EA65E2" w14:textId="77777777" w:rsidTr="002B7B9A">
        <w:tc>
          <w:tcPr>
            <w:tcW w:w="9286" w:type="dxa"/>
            <w:shd w:val="clear" w:color="auto" w:fill="auto"/>
          </w:tcPr>
          <w:p w14:paraId="173BB062" w14:textId="77777777" w:rsidR="003A4534" w:rsidRPr="00334EEA" w:rsidRDefault="003A4534" w:rsidP="002B7B9A">
            <w:pPr>
              <w:spacing w:line="360" w:lineRule="auto"/>
              <w:rPr>
                <w:rFonts w:ascii="Arial" w:hAnsi="Arial" w:cs="Arial"/>
                <w:b/>
                <w:sz w:val="22"/>
                <w:szCs w:val="22"/>
                <w:rtl/>
              </w:rPr>
            </w:pPr>
          </w:p>
        </w:tc>
      </w:tr>
      <w:tr w:rsidR="003A4534" w:rsidRPr="00334EEA" w14:paraId="6B1B5E22" w14:textId="77777777" w:rsidTr="002B7B9A">
        <w:tc>
          <w:tcPr>
            <w:tcW w:w="9286" w:type="dxa"/>
            <w:shd w:val="clear" w:color="auto" w:fill="auto"/>
          </w:tcPr>
          <w:p w14:paraId="2653777B" w14:textId="77777777" w:rsidR="003A4534" w:rsidRPr="00334EEA" w:rsidRDefault="003A4534" w:rsidP="002B7B9A">
            <w:pPr>
              <w:spacing w:line="360" w:lineRule="auto"/>
              <w:rPr>
                <w:rFonts w:ascii="Arial" w:hAnsi="Arial" w:cs="Arial"/>
                <w:b/>
                <w:sz w:val="22"/>
                <w:szCs w:val="22"/>
                <w:rtl/>
              </w:rPr>
            </w:pPr>
          </w:p>
        </w:tc>
      </w:tr>
      <w:tr w:rsidR="003A4534" w:rsidRPr="00334EEA" w14:paraId="0A4257B9" w14:textId="77777777" w:rsidTr="002B7B9A">
        <w:tc>
          <w:tcPr>
            <w:tcW w:w="9286" w:type="dxa"/>
            <w:shd w:val="clear" w:color="auto" w:fill="auto"/>
          </w:tcPr>
          <w:p w14:paraId="13F71DE3" w14:textId="77777777" w:rsidR="003A4534" w:rsidRPr="00334EEA" w:rsidRDefault="003A4534" w:rsidP="002B7B9A">
            <w:pPr>
              <w:spacing w:line="360" w:lineRule="auto"/>
              <w:rPr>
                <w:rFonts w:ascii="Arial" w:hAnsi="Arial" w:cs="Arial"/>
                <w:b/>
                <w:sz w:val="22"/>
                <w:szCs w:val="22"/>
                <w:rtl/>
              </w:rPr>
            </w:pPr>
          </w:p>
        </w:tc>
      </w:tr>
      <w:tr w:rsidR="003A4534" w:rsidRPr="00334EEA" w14:paraId="6A3835DB" w14:textId="77777777" w:rsidTr="002B7B9A">
        <w:tc>
          <w:tcPr>
            <w:tcW w:w="9286" w:type="dxa"/>
            <w:shd w:val="clear" w:color="auto" w:fill="auto"/>
          </w:tcPr>
          <w:p w14:paraId="2E2C07E9" w14:textId="77777777" w:rsidR="003A4534" w:rsidRPr="00334EEA" w:rsidRDefault="003A4534" w:rsidP="002B7B9A">
            <w:pPr>
              <w:spacing w:line="360" w:lineRule="auto"/>
              <w:rPr>
                <w:rFonts w:ascii="Arial" w:hAnsi="Arial" w:cs="Arial"/>
                <w:b/>
                <w:sz w:val="22"/>
                <w:szCs w:val="22"/>
                <w:rtl/>
              </w:rPr>
            </w:pPr>
          </w:p>
        </w:tc>
      </w:tr>
      <w:tr w:rsidR="003A4534" w:rsidRPr="00334EEA" w14:paraId="362C0AA1" w14:textId="77777777" w:rsidTr="002B7B9A">
        <w:tc>
          <w:tcPr>
            <w:tcW w:w="9286" w:type="dxa"/>
            <w:shd w:val="clear" w:color="auto" w:fill="auto"/>
          </w:tcPr>
          <w:p w14:paraId="097705F4" w14:textId="77777777" w:rsidR="003A4534" w:rsidRPr="00334EEA" w:rsidRDefault="003A4534" w:rsidP="002B7B9A">
            <w:pPr>
              <w:spacing w:line="360" w:lineRule="auto"/>
              <w:rPr>
                <w:rFonts w:ascii="Arial" w:hAnsi="Arial" w:cs="Arial"/>
                <w:b/>
                <w:sz w:val="22"/>
                <w:szCs w:val="22"/>
                <w:rtl/>
              </w:rPr>
            </w:pPr>
          </w:p>
        </w:tc>
      </w:tr>
      <w:tr w:rsidR="003A4534" w:rsidRPr="00334EEA" w14:paraId="72E85EBC" w14:textId="77777777" w:rsidTr="002B7B9A">
        <w:tc>
          <w:tcPr>
            <w:tcW w:w="9286" w:type="dxa"/>
            <w:shd w:val="clear" w:color="auto" w:fill="auto"/>
          </w:tcPr>
          <w:p w14:paraId="52A083AD" w14:textId="77777777" w:rsidR="003A4534" w:rsidRPr="00334EEA" w:rsidRDefault="003A4534" w:rsidP="002B7B9A">
            <w:pPr>
              <w:spacing w:line="360" w:lineRule="auto"/>
              <w:rPr>
                <w:rFonts w:ascii="Arial" w:hAnsi="Arial" w:cs="Arial"/>
                <w:b/>
                <w:sz w:val="22"/>
                <w:szCs w:val="22"/>
                <w:rtl/>
              </w:rPr>
            </w:pPr>
          </w:p>
        </w:tc>
      </w:tr>
      <w:tr w:rsidR="003A4534" w:rsidRPr="00334EEA" w14:paraId="799AD687" w14:textId="77777777" w:rsidTr="002B7B9A">
        <w:tc>
          <w:tcPr>
            <w:tcW w:w="9286" w:type="dxa"/>
            <w:shd w:val="clear" w:color="auto" w:fill="auto"/>
          </w:tcPr>
          <w:p w14:paraId="578738CC" w14:textId="77777777" w:rsidR="003A4534" w:rsidRPr="00334EEA" w:rsidRDefault="003A4534" w:rsidP="002B7B9A">
            <w:pPr>
              <w:spacing w:line="360" w:lineRule="auto"/>
              <w:rPr>
                <w:rFonts w:ascii="Arial" w:hAnsi="Arial" w:cs="Arial"/>
                <w:b/>
                <w:sz w:val="22"/>
                <w:szCs w:val="22"/>
                <w:rtl/>
              </w:rPr>
            </w:pPr>
          </w:p>
        </w:tc>
      </w:tr>
      <w:tr w:rsidR="003A4534" w:rsidRPr="00334EEA" w14:paraId="588662B3" w14:textId="77777777" w:rsidTr="002B7B9A">
        <w:tc>
          <w:tcPr>
            <w:tcW w:w="9286" w:type="dxa"/>
            <w:shd w:val="clear" w:color="auto" w:fill="auto"/>
          </w:tcPr>
          <w:p w14:paraId="4424F2E0" w14:textId="77777777" w:rsidR="003A4534" w:rsidRPr="00334EEA" w:rsidRDefault="003A4534" w:rsidP="002B7B9A">
            <w:pPr>
              <w:spacing w:line="360" w:lineRule="auto"/>
              <w:rPr>
                <w:rFonts w:ascii="Arial" w:hAnsi="Arial" w:cs="Arial"/>
                <w:b/>
                <w:sz w:val="22"/>
                <w:szCs w:val="22"/>
                <w:rtl/>
              </w:rPr>
            </w:pPr>
          </w:p>
        </w:tc>
      </w:tr>
      <w:tr w:rsidR="003A4534" w:rsidRPr="00334EEA" w14:paraId="34C28461" w14:textId="77777777" w:rsidTr="002B7B9A">
        <w:tc>
          <w:tcPr>
            <w:tcW w:w="9286" w:type="dxa"/>
            <w:shd w:val="clear" w:color="auto" w:fill="auto"/>
          </w:tcPr>
          <w:p w14:paraId="36855960" w14:textId="77777777" w:rsidR="003A4534" w:rsidRPr="00334EEA" w:rsidRDefault="003A4534" w:rsidP="002B7B9A">
            <w:pPr>
              <w:spacing w:line="360" w:lineRule="auto"/>
              <w:rPr>
                <w:rFonts w:ascii="Arial" w:hAnsi="Arial" w:cs="Arial"/>
                <w:b/>
                <w:sz w:val="22"/>
                <w:szCs w:val="22"/>
                <w:rtl/>
              </w:rPr>
            </w:pPr>
          </w:p>
        </w:tc>
      </w:tr>
      <w:tr w:rsidR="003A4534" w:rsidRPr="00334EEA" w14:paraId="05C07006" w14:textId="77777777" w:rsidTr="002B7B9A">
        <w:tc>
          <w:tcPr>
            <w:tcW w:w="9286" w:type="dxa"/>
            <w:shd w:val="clear" w:color="auto" w:fill="auto"/>
          </w:tcPr>
          <w:p w14:paraId="255D422D" w14:textId="77777777" w:rsidR="003A4534" w:rsidRPr="00334EEA" w:rsidRDefault="003A4534" w:rsidP="002B7B9A">
            <w:pPr>
              <w:spacing w:line="360" w:lineRule="auto"/>
              <w:rPr>
                <w:rFonts w:ascii="Arial" w:hAnsi="Arial" w:cs="Arial"/>
                <w:b/>
                <w:sz w:val="22"/>
                <w:szCs w:val="22"/>
                <w:rtl/>
              </w:rPr>
            </w:pPr>
          </w:p>
        </w:tc>
      </w:tr>
      <w:tr w:rsidR="003A4534" w:rsidRPr="00334EEA" w14:paraId="1A58266C" w14:textId="77777777" w:rsidTr="002B7B9A">
        <w:tc>
          <w:tcPr>
            <w:tcW w:w="9286" w:type="dxa"/>
            <w:shd w:val="clear" w:color="auto" w:fill="auto"/>
          </w:tcPr>
          <w:p w14:paraId="42964815" w14:textId="77777777" w:rsidR="003A4534" w:rsidRPr="00334EEA" w:rsidRDefault="003A4534" w:rsidP="002B7B9A">
            <w:pPr>
              <w:spacing w:line="360" w:lineRule="auto"/>
              <w:rPr>
                <w:rFonts w:ascii="Arial" w:hAnsi="Arial" w:cs="Arial"/>
                <w:b/>
                <w:sz w:val="22"/>
                <w:szCs w:val="22"/>
                <w:rtl/>
              </w:rPr>
            </w:pPr>
          </w:p>
        </w:tc>
      </w:tr>
      <w:tr w:rsidR="003A4534" w:rsidRPr="00334EEA" w14:paraId="5CDD579F" w14:textId="77777777" w:rsidTr="002B7B9A">
        <w:tc>
          <w:tcPr>
            <w:tcW w:w="9286" w:type="dxa"/>
            <w:shd w:val="clear" w:color="auto" w:fill="auto"/>
          </w:tcPr>
          <w:p w14:paraId="42C6BA14" w14:textId="77777777" w:rsidR="003A4534" w:rsidRPr="00334EEA" w:rsidRDefault="003A4534" w:rsidP="002B7B9A">
            <w:pPr>
              <w:spacing w:line="360" w:lineRule="auto"/>
              <w:rPr>
                <w:rFonts w:ascii="Arial" w:hAnsi="Arial" w:cs="Arial"/>
                <w:b/>
                <w:sz w:val="22"/>
                <w:szCs w:val="22"/>
                <w:rtl/>
              </w:rPr>
            </w:pPr>
          </w:p>
        </w:tc>
      </w:tr>
      <w:tr w:rsidR="003A4534" w:rsidRPr="00334EEA" w14:paraId="28620881" w14:textId="77777777" w:rsidTr="002B7B9A">
        <w:tc>
          <w:tcPr>
            <w:tcW w:w="9286" w:type="dxa"/>
            <w:shd w:val="clear" w:color="auto" w:fill="auto"/>
          </w:tcPr>
          <w:p w14:paraId="32775E1B" w14:textId="77777777" w:rsidR="003A4534" w:rsidRPr="00334EEA" w:rsidRDefault="003A4534" w:rsidP="002B7B9A">
            <w:pPr>
              <w:spacing w:line="360" w:lineRule="auto"/>
              <w:rPr>
                <w:rFonts w:ascii="Arial" w:hAnsi="Arial" w:cs="Arial"/>
                <w:b/>
                <w:sz w:val="22"/>
                <w:szCs w:val="22"/>
                <w:rtl/>
              </w:rPr>
            </w:pPr>
          </w:p>
        </w:tc>
      </w:tr>
    </w:tbl>
    <w:p w14:paraId="53ECF668" w14:textId="77777777" w:rsidR="003A4534" w:rsidRPr="00334EEA" w:rsidRDefault="003A4534" w:rsidP="003A4534">
      <w:pPr>
        <w:rPr>
          <w:rFonts w:ascii="Arial" w:hAnsi="Arial" w:cs="Arial"/>
          <w:b/>
          <w:sz w:val="22"/>
          <w:szCs w:val="22"/>
          <w:rtl/>
        </w:rPr>
      </w:pPr>
      <w:r w:rsidRPr="00334EEA">
        <w:rPr>
          <w:rFonts w:ascii="Arial" w:hAnsi="Arial" w:cs="Arial"/>
          <w:b/>
          <w:sz w:val="22"/>
          <w:szCs w:val="22"/>
          <w:rtl/>
        </w:rPr>
        <w:t>לאור הנימוקים שמני</w:t>
      </w:r>
      <w:r w:rsidRPr="00334EEA">
        <w:rPr>
          <w:rFonts w:ascii="Arial" w:hAnsi="Arial" w:cs="Arial" w:hint="cs"/>
          <w:b/>
          <w:sz w:val="22"/>
          <w:szCs w:val="22"/>
          <w:rtl/>
        </w:rPr>
        <w:t>תי</w:t>
      </w:r>
      <w:r w:rsidRPr="00334EEA">
        <w:rPr>
          <w:rFonts w:ascii="Arial" w:hAnsi="Arial" w:cs="Arial"/>
          <w:b/>
          <w:sz w:val="22"/>
          <w:szCs w:val="22"/>
          <w:rtl/>
        </w:rPr>
        <w:t xml:space="preserve"> לעיל אנו מבקשים לערוך ההתקשרות בהליך </w:t>
      </w:r>
      <w:r w:rsidRPr="00334EEA">
        <w:rPr>
          <w:rFonts w:ascii="Arial" w:hAnsi="Arial" w:cs="Arial" w:hint="cs"/>
          <w:b/>
          <w:sz w:val="22"/>
          <w:szCs w:val="22"/>
          <w:rtl/>
        </w:rPr>
        <w:t>פטור ממכרז.</w:t>
      </w:r>
    </w:p>
    <w:p w14:paraId="44B5E0CD" w14:textId="77777777" w:rsidR="003A4534" w:rsidRPr="00334EEA" w:rsidRDefault="003A4534" w:rsidP="003A4534">
      <w:pPr>
        <w:numPr>
          <w:ilvl w:val="12"/>
          <w:numId w:val="0"/>
        </w:numPr>
        <w:ind w:left="283" w:hanging="283"/>
        <w:rPr>
          <w:rFonts w:ascii="Arial" w:hAnsi="Arial" w:cs="Arial"/>
          <w:b/>
          <w:sz w:val="22"/>
          <w:szCs w:val="22"/>
          <w:rtl/>
        </w:rPr>
      </w:pPr>
    </w:p>
    <w:p w14:paraId="107DFD54" w14:textId="77777777" w:rsidR="003A4534" w:rsidRPr="00334EEA" w:rsidRDefault="003A4534" w:rsidP="003A4534">
      <w:pPr>
        <w:rPr>
          <w:rFonts w:ascii="Arial" w:hAnsi="Arial" w:cs="Arial"/>
          <w:b/>
          <w:sz w:val="22"/>
          <w:szCs w:val="22"/>
          <w:rtl/>
        </w:rPr>
      </w:pPr>
      <w:r w:rsidRPr="00334EEA">
        <w:rPr>
          <w:rFonts w:ascii="Arial" w:hAnsi="Arial" w:cs="Arial" w:hint="cs"/>
          <w:b/>
          <w:sz w:val="22"/>
          <w:szCs w:val="22"/>
          <w:rtl/>
        </w:rPr>
        <w:t>חוות דעתי זו ניתנת מתוקף היותי הסמכות המקצועית לנושא זה.</w:t>
      </w:r>
    </w:p>
    <w:p w14:paraId="4C6C45B9" w14:textId="77777777" w:rsidR="003A4534" w:rsidRPr="00334EEA" w:rsidRDefault="003A4534" w:rsidP="003A4534">
      <w:pPr>
        <w:rPr>
          <w:rFonts w:ascii="Arial" w:hAnsi="Arial" w:cs="Arial"/>
          <w:b/>
          <w:sz w:val="22"/>
          <w:szCs w:val="22"/>
          <w:rtl/>
        </w:rPr>
      </w:pPr>
    </w:p>
    <w:p w14:paraId="70BBAB9C" w14:textId="77777777" w:rsidR="003A4534" w:rsidRPr="00334EEA" w:rsidRDefault="003A4534" w:rsidP="003A4534">
      <w:pPr>
        <w:rPr>
          <w:rFonts w:ascii="Arial" w:hAnsi="Arial" w:cs="Arial"/>
          <w:b/>
          <w:sz w:val="22"/>
          <w:szCs w:val="22"/>
          <w:rtl/>
        </w:rPr>
      </w:pPr>
      <w:r w:rsidRPr="00334EEA">
        <w:rPr>
          <w:rFonts w:ascii="Arial" w:hAnsi="Arial" w:cs="Arial" w:hint="cs"/>
          <w:b/>
          <w:sz w:val="22"/>
          <w:szCs w:val="22"/>
          <w:rtl/>
        </w:rPr>
        <w:t xml:space="preserve">בכבוד רב,                                               </w:t>
      </w:r>
    </w:p>
    <w:p w14:paraId="6AB384F8" w14:textId="77777777" w:rsidR="003A4534" w:rsidRPr="00334EEA" w:rsidRDefault="00B56C32" w:rsidP="003A4534">
      <w:pPr>
        <w:rPr>
          <w:rFonts w:ascii="Arial" w:hAnsi="Arial" w:cs="Arial"/>
          <w:b/>
          <w:sz w:val="22"/>
          <w:szCs w:val="22"/>
          <w:rtl/>
        </w:rPr>
      </w:pPr>
      <w:r w:rsidRPr="00334EEA">
        <w:rPr>
          <w:rFonts w:ascii="Arial" w:hAnsi="Arial" w:cs="Arial" w:hint="cs"/>
          <w:b/>
          <w:noProof/>
          <w:sz w:val="22"/>
          <w:szCs w:val="22"/>
          <w:rtl/>
          <w:lang w:eastAsia="en-US"/>
        </w:rPr>
        <mc:AlternateContent>
          <mc:Choice Requires="wps">
            <w:drawing>
              <wp:anchor distT="0" distB="0" distL="114300" distR="114300" simplePos="0" relativeHeight="251659264" behindDoc="0" locked="0" layoutInCell="1" allowOverlap="1" wp14:anchorId="1D23CE9B" wp14:editId="01B9E14F">
                <wp:simplePos x="0" y="0"/>
                <wp:positionH relativeFrom="column">
                  <wp:posOffset>794987</wp:posOffset>
                </wp:positionH>
                <wp:positionV relativeFrom="paragraph">
                  <wp:posOffset>147955</wp:posOffset>
                </wp:positionV>
                <wp:extent cx="654155" cy="222788"/>
                <wp:effectExtent l="0" t="0" r="12700" b="25400"/>
                <wp:wrapNone/>
                <wp:docPr id="3" name="צורה חופשית 3"/>
                <wp:cNvGraphicFramePr/>
                <a:graphic xmlns:a="http://schemas.openxmlformats.org/drawingml/2006/main">
                  <a:graphicData uri="http://schemas.microsoft.com/office/word/2010/wordprocessingShape">
                    <wps:wsp>
                      <wps:cNvSpPr/>
                      <wps:spPr>
                        <a:xfrm>
                          <a:off x="0" y="0"/>
                          <a:ext cx="654155" cy="222788"/>
                        </a:xfrm>
                        <a:custGeom>
                          <a:avLst/>
                          <a:gdLst>
                            <a:gd name="connsiteX0" fmla="*/ 590583 w 654155"/>
                            <a:gd name="connsiteY0" fmla="*/ 0 h 222788"/>
                            <a:gd name="connsiteX1" fmla="*/ 33 w 654155"/>
                            <a:gd name="connsiteY1" fmla="*/ 219075 h 222788"/>
                            <a:gd name="connsiteX2" fmla="*/ 562008 w 654155"/>
                            <a:gd name="connsiteY2" fmla="*/ 142875 h 222788"/>
                            <a:gd name="connsiteX3" fmla="*/ 390558 w 654155"/>
                            <a:gd name="connsiteY3" fmla="*/ 209550 h 222788"/>
                            <a:gd name="connsiteX4" fmla="*/ 209583 w 654155"/>
                            <a:gd name="connsiteY4" fmla="*/ 104775 h 222788"/>
                            <a:gd name="connsiteX5" fmla="*/ 266733 w 654155"/>
                            <a:gd name="connsiteY5" fmla="*/ 19050 h 222788"/>
                            <a:gd name="connsiteX6" fmla="*/ 333408 w 654155"/>
                            <a:gd name="connsiteY6" fmla="*/ 161925 h 222788"/>
                            <a:gd name="connsiteX7" fmla="*/ 628683 w 654155"/>
                            <a:gd name="connsiteY7" fmla="*/ 76200 h 222788"/>
                            <a:gd name="connsiteX8" fmla="*/ 619158 w 654155"/>
                            <a:gd name="connsiteY8" fmla="*/ 76200 h 22278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654155" h="222788">
                              <a:moveTo>
                                <a:pt x="590583" y="0"/>
                              </a:moveTo>
                              <a:cubicBezTo>
                                <a:pt x="297689" y="97631"/>
                                <a:pt x="4795" y="195263"/>
                                <a:pt x="33" y="219075"/>
                              </a:cubicBezTo>
                              <a:cubicBezTo>
                                <a:pt x="-4729" y="242887"/>
                                <a:pt x="496921" y="144462"/>
                                <a:pt x="562008" y="142875"/>
                              </a:cubicBezTo>
                              <a:cubicBezTo>
                                <a:pt x="627095" y="141288"/>
                                <a:pt x="449295" y="215900"/>
                                <a:pt x="390558" y="209550"/>
                              </a:cubicBezTo>
                              <a:cubicBezTo>
                                <a:pt x="331821" y="203200"/>
                                <a:pt x="230220" y="136525"/>
                                <a:pt x="209583" y="104775"/>
                              </a:cubicBezTo>
                              <a:cubicBezTo>
                                <a:pt x="188946" y="73025"/>
                                <a:pt x="246096" y="9525"/>
                                <a:pt x="266733" y="19050"/>
                              </a:cubicBezTo>
                              <a:cubicBezTo>
                                <a:pt x="287370" y="28575"/>
                                <a:pt x="273083" y="152400"/>
                                <a:pt x="333408" y="161925"/>
                              </a:cubicBezTo>
                              <a:cubicBezTo>
                                <a:pt x="393733" y="171450"/>
                                <a:pt x="628683" y="76200"/>
                                <a:pt x="628683" y="76200"/>
                              </a:cubicBezTo>
                              <a:cubicBezTo>
                                <a:pt x="676308" y="61913"/>
                                <a:pt x="647733" y="69056"/>
                                <a:pt x="619158" y="76200"/>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609A5D8C" id="צורה חופשית 3" o:spid="_x0000_s1026" style="position:absolute;left:0;text-align:left;margin-left:62.6pt;margin-top:11.65pt;width:51.5pt;height:17.55pt;z-index:251659264;visibility:visible;mso-wrap-style:square;mso-wrap-distance-left:9pt;mso-wrap-distance-top:0;mso-wrap-distance-right:9pt;mso-wrap-distance-bottom:0;mso-position-horizontal:absolute;mso-position-horizontal-relative:text;mso-position-vertical:absolute;mso-position-vertical-relative:text;v-text-anchor:middle" coordsize="654155,2227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" path="m590583,c297689,97631,4795,195263,33,219075v-4762,23812,496888,-74613,561975,-76200c627095,141288,449295,215900,390558,209550,331821,203200,230220,136525,209583,104775,188946,73025,246096,9525,266733,19050v20637,9525,6350,133350,66675,142875c393733,171450,628683,76200,628683,76200v47625,-14287,19050,-7144,-9525,e" filled="f" strokecolor="#1f4d78 [1604]" strokeweight="1pt">
                <v:stroke joinstyle="miter"/>
                <v:path arrowok="t" o:connecttype="custom" o:connectlocs="590583,0;33,219075;562008,142875;390558,209550;209583,104775;266733,19050;333408,161925;628683,76200;619158,76200" o:connectangles="0,0,0,0,0,0,0,0,0"/>
              </v:shape>
            </w:pict>
          </mc:Fallback>
        </mc:AlternateContent>
      </w:r>
      <w:r w:rsidR="003A4534" w:rsidRPr="00334EEA">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34EEA" w14:paraId="275859DE" w14:textId="77777777" w:rsidTr="002B7B9A">
        <w:tc>
          <w:tcPr>
            <w:tcW w:w="2698" w:type="dxa"/>
            <w:tcBorders>
              <w:bottom w:val="single" w:sz="4" w:space="0" w:color="auto"/>
            </w:tcBorders>
            <w:shd w:val="clear" w:color="auto" w:fill="auto"/>
          </w:tcPr>
          <w:p w14:paraId="0400FD55" w14:textId="77777777" w:rsidR="003A4534" w:rsidRPr="00334EEA" w:rsidRDefault="00563539" w:rsidP="002B7B9A">
            <w:pPr>
              <w:spacing w:line="360" w:lineRule="auto"/>
              <w:rPr>
                <w:rFonts w:ascii="Arial" w:hAnsi="Arial" w:cs="Arial"/>
                <w:b/>
                <w:sz w:val="22"/>
                <w:szCs w:val="22"/>
                <w:rtl/>
              </w:rPr>
            </w:pPr>
            <w:r w:rsidRPr="00334EEA">
              <w:rPr>
                <w:rFonts w:ascii="Arial" w:hAnsi="Arial" w:cs="Arial" w:hint="cs"/>
                <w:b/>
                <w:sz w:val="22"/>
                <w:szCs w:val="22"/>
                <w:rtl/>
              </w:rPr>
              <w:t xml:space="preserve">מירב כהן גרשון </w:t>
            </w:r>
          </w:p>
        </w:tc>
        <w:tc>
          <w:tcPr>
            <w:tcW w:w="3420" w:type="dxa"/>
            <w:tcBorders>
              <w:bottom w:val="single" w:sz="4" w:space="0" w:color="auto"/>
            </w:tcBorders>
            <w:shd w:val="clear" w:color="auto" w:fill="auto"/>
          </w:tcPr>
          <w:p w14:paraId="35035430" w14:textId="77777777" w:rsidR="003A4534" w:rsidRPr="00334EEA" w:rsidRDefault="00563539" w:rsidP="002B7B9A">
            <w:pPr>
              <w:spacing w:line="360" w:lineRule="auto"/>
              <w:rPr>
                <w:rFonts w:ascii="Arial" w:hAnsi="Arial" w:cs="Arial"/>
                <w:b/>
                <w:sz w:val="22"/>
                <w:szCs w:val="22"/>
                <w:rtl/>
              </w:rPr>
            </w:pPr>
            <w:r w:rsidRPr="00334EEA">
              <w:rPr>
                <w:rFonts w:ascii="Arial" w:hAnsi="Arial" w:cs="Arial" w:hint="cs"/>
                <w:b/>
                <w:sz w:val="22"/>
                <w:szCs w:val="22"/>
                <w:rtl/>
              </w:rPr>
              <w:t xml:space="preserve">ממונה תפעול ולוגיסטיקה </w:t>
            </w:r>
          </w:p>
        </w:tc>
        <w:tc>
          <w:tcPr>
            <w:tcW w:w="2700" w:type="dxa"/>
            <w:tcBorders>
              <w:bottom w:val="single" w:sz="4" w:space="0" w:color="auto"/>
            </w:tcBorders>
            <w:shd w:val="clear" w:color="auto" w:fill="auto"/>
          </w:tcPr>
          <w:p w14:paraId="5BC172A7" w14:textId="77777777" w:rsidR="003A4534" w:rsidRPr="00334EEA" w:rsidRDefault="003A4534" w:rsidP="002B7B9A">
            <w:pPr>
              <w:spacing w:line="360" w:lineRule="auto"/>
              <w:rPr>
                <w:rFonts w:ascii="Arial" w:hAnsi="Arial" w:cs="Arial"/>
                <w:b/>
                <w:sz w:val="22"/>
                <w:szCs w:val="22"/>
                <w:rtl/>
              </w:rPr>
            </w:pPr>
          </w:p>
        </w:tc>
      </w:tr>
      <w:tr w:rsidR="003A4534" w:rsidRPr="002B7B9A" w14:paraId="556FE779" w14:textId="77777777" w:rsidTr="002B7B9A">
        <w:tc>
          <w:tcPr>
            <w:tcW w:w="2698" w:type="dxa"/>
            <w:tcBorders>
              <w:top w:val="single" w:sz="4" w:space="0" w:color="auto"/>
            </w:tcBorders>
            <w:shd w:val="clear" w:color="auto" w:fill="E6E6E6"/>
          </w:tcPr>
          <w:p w14:paraId="037C7464" w14:textId="77777777" w:rsidR="003A4534" w:rsidRPr="00334EEA" w:rsidRDefault="003A4534" w:rsidP="002B7B9A">
            <w:pPr>
              <w:spacing w:line="360" w:lineRule="auto"/>
              <w:jc w:val="center"/>
              <w:rPr>
                <w:rFonts w:ascii="Arial" w:hAnsi="Arial" w:cs="Arial"/>
                <w:bCs/>
                <w:sz w:val="22"/>
                <w:szCs w:val="22"/>
                <w:rtl/>
              </w:rPr>
            </w:pPr>
            <w:r w:rsidRPr="00334EEA">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5889D287" w14:textId="77777777" w:rsidR="003A4534" w:rsidRPr="00334EEA" w:rsidRDefault="003A4534" w:rsidP="002B7B9A">
            <w:pPr>
              <w:spacing w:line="360" w:lineRule="auto"/>
              <w:jc w:val="center"/>
              <w:rPr>
                <w:rFonts w:ascii="Arial" w:hAnsi="Arial" w:cs="Arial"/>
                <w:bCs/>
                <w:sz w:val="22"/>
                <w:szCs w:val="22"/>
                <w:rtl/>
              </w:rPr>
            </w:pPr>
            <w:r w:rsidRPr="00334EEA">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14:paraId="3A5E79B5" w14:textId="77777777" w:rsidR="003A4534" w:rsidRPr="002B7B9A" w:rsidRDefault="003A4534" w:rsidP="002B7B9A">
            <w:pPr>
              <w:spacing w:line="360" w:lineRule="auto"/>
              <w:jc w:val="center"/>
              <w:rPr>
                <w:rFonts w:ascii="Arial" w:hAnsi="Arial" w:cs="Arial"/>
                <w:bCs/>
                <w:sz w:val="22"/>
                <w:szCs w:val="22"/>
                <w:rtl/>
              </w:rPr>
            </w:pPr>
            <w:r w:rsidRPr="00334EEA">
              <w:rPr>
                <w:rFonts w:ascii="Arial" w:hAnsi="Arial" w:cs="Arial" w:hint="cs"/>
                <w:bCs/>
                <w:sz w:val="22"/>
                <w:szCs w:val="22"/>
                <w:rtl/>
              </w:rPr>
              <w:t>חתימה</w:t>
            </w:r>
          </w:p>
        </w:tc>
      </w:tr>
    </w:tbl>
    <w:p w14:paraId="410FFB2D" w14:textId="77777777"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11"/>
      <w:headerReference w:type="default" r:id="rId12"/>
      <w:footerReference w:type="default" r:id="rId13"/>
      <w:headerReference w:type="first" r:id="rId14"/>
      <w:footerReference w:type="first" r:id="rId15"/>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1890B8" w14:textId="77777777" w:rsidR="004E7EF1" w:rsidRDefault="004E7EF1">
      <w:r>
        <w:separator/>
      </w:r>
    </w:p>
    <w:p w14:paraId="017499B2" w14:textId="77777777" w:rsidR="004E7EF1" w:rsidRDefault="004E7EF1"/>
  </w:endnote>
  <w:endnote w:type="continuationSeparator" w:id="0">
    <w:p w14:paraId="30E7BA57" w14:textId="77777777" w:rsidR="004E7EF1" w:rsidRDefault="004E7EF1">
      <w:r>
        <w:continuationSeparator/>
      </w:r>
    </w:p>
    <w:p w14:paraId="44E45FDD" w14:textId="77777777" w:rsidR="004E7EF1" w:rsidRDefault="004E7E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03910A" w14:textId="77777777"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619E08E1"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76E01B60" w14:textId="77777777" w:rsidR="003A4534" w:rsidRPr="003E2065" w:rsidRDefault="003A4534" w:rsidP="007131DA">
          <w:pPr>
            <w:rPr>
              <w:rFonts w:ascii="Arial" w:hAnsi="Arial" w:cs="Arial"/>
              <w:color w:val="1B3461"/>
              <w:sz w:val="15"/>
              <w:szCs w:val="15"/>
              <w:rtl/>
            </w:rPr>
          </w:pPr>
        </w:p>
        <w:p w14:paraId="0E871DB3" w14:textId="77777777" w:rsidR="003A4534" w:rsidRPr="003E2065" w:rsidRDefault="00C444F5" w:rsidP="007131DA">
          <w:pPr>
            <w:rPr>
              <w:rFonts w:ascii="Arial" w:hAnsi="Arial" w:cs="Arial"/>
              <w:sz w:val="20"/>
              <w:szCs w:val="20"/>
              <w:rtl/>
            </w:rPr>
          </w:pPr>
          <w:r w:rsidRPr="00745747">
            <w:rPr>
              <w:noProof/>
              <w:lang w:eastAsia="en-US"/>
            </w:rPr>
            <w:drawing>
              <wp:inline distT="0" distB="0" distL="0" distR="0" wp14:anchorId="122B28D6" wp14:editId="1CCA534A">
                <wp:extent cx="723900" cy="36830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6730" cy="25781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708B1E30" w14:textId="77777777"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24120030" w14:textId="01957478"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9698A">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9698A">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14:paraId="6D0DE57F"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06C7789B"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2D6A961F" w14:textId="77777777"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492A28DB" w14:textId="77777777" w:rsidR="003A4534" w:rsidRDefault="003A4534">
    <w:pPr>
      <w:rPr>
        <w:rtl/>
      </w:rPr>
    </w:pPr>
  </w:p>
  <w:p w14:paraId="716E2CCD" w14:textId="77777777"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78A47C89" w14:textId="77777777">
      <w:trPr>
        <w:trHeight w:hRule="exact" w:val="454"/>
      </w:trPr>
      <w:tc>
        <w:tcPr>
          <w:tcW w:w="2692" w:type="dxa"/>
          <w:tcBorders>
            <w:top w:val="single" w:sz="4" w:space="0" w:color="auto"/>
            <w:bottom w:val="single" w:sz="4" w:space="0" w:color="auto"/>
          </w:tcBorders>
          <w:shd w:val="clear" w:color="auto" w:fill="E6E6E6"/>
          <w:vAlign w:val="center"/>
        </w:tcPr>
        <w:p w14:paraId="73A5968D" w14:textId="77777777"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328D8E58" w14:textId="77777777"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7B9A87D4" w14:textId="77777777"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7259C341" w14:textId="15D9703A"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9698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9698A">
            <w:rPr>
              <w:rFonts w:ascii="Arial" w:hAnsi="Arial" w:cs="Arial"/>
              <w:noProof/>
              <w:color w:val="FFFFFF"/>
              <w:sz w:val="20"/>
              <w:szCs w:val="20"/>
              <w:rtl/>
            </w:rPr>
            <w:t>3</w:t>
          </w:r>
          <w:r>
            <w:rPr>
              <w:rFonts w:ascii="Arial" w:hAnsi="Arial" w:cs="Arial"/>
              <w:color w:val="FFFFFF"/>
              <w:sz w:val="20"/>
              <w:szCs w:val="20"/>
            </w:rPr>
            <w:fldChar w:fldCharType="end"/>
          </w:r>
        </w:p>
      </w:tc>
    </w:tr>
  </w:tbl>
  <w:p w14:paraId="594A9193" w14:textId="77777777" w:rsidR="003A4534" w:rsidRPr="005063DE" w:rsidRDefault="003A4534">
    <w:pPr>
      <w:pStyle w:val="a7"/>
    </w:pPr>
  </w:p>
  <w:p w14:paraId="1CBF8D58" w14:textId="77777777"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B71879" w14:textId="77777777" w:rsidR="004E7EF1" w:rsidRDefault="004E7EF1">
      <w:r>
        <w:separator/>
      </w:r>
    </w:p>
    <w:p w14:paraId="5732A58F" w14:textId="77777777" w:rsidR="004E7EF1" w:rsidRDefault="004E7EF1"/>
  </w:footnote>
  <w:footnote w:type="continuationSeparator" w:id="0">
    <w:p w14:paraId="0452BCD3" w14:textId="77777777" w:rsidR="004E7EF1" w:rsidRDefault="004E7EF1">
      <w:r>
        <w:continuationSeparator/>
      </w:r>
    </w:p>
    <w:p w14:paraId="7522980E" w14:textId="77777777" w:rsidR="004E7EF1" w:rsidRDefault="004E7EF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2A77F2" w14:textId="77777777" w:rsidR="003A4534" w:rsidRDefault="004E7EF1">
    <w:pPr>
      <w:pStyle w:val="a6"/>
    </w:pPr>
    <w:r>
      <w:rPr>
        <w:noProof/>
      </w:rPr>
      <w:pict w14:anchorId="0A91B07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2B7B9A" w14:paraId="51092935" w14:textId="77777777" w:rsidTr="002B7B9A">
      <w:trPr>
        <w:trHeight w:hRule="exact" w:val="714"/>
      </w:trPr>
      <w:tc>
        <w:tcPr>
          <w:tcW w:w="8914" w:type="dxa"/>
          <w:gridSpan w:val="2"/>
          <w:tcBorders>
            <w:top w:val="nil"/>
            <w:bottom w:val="nil"/>
          </w:tcBorders>
          <w:shd w:val="clear" w:color="auto" w:fill="1B3461"/>
          <w:vAlign w:val="center"/>
        </w:tcPr>
        <w:p w14:paraId="366B64DC" w14:textId="77777777" w:rsidR="003A4534" w:rsidRPr="00576799" w:rsidRDefault="003A4534"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3A4534" w:rsidRPr="002B7B9A" w14:paraId="6C4AB9BC" w14:textId="77777777" w:rsidTr="002B7B9A">
      <w:trPr>
        <w:trHeight w:val="460"/>
      </w:trPr>
      <w:tc>
        <w:tcPr>
          <w:tcW w:w="4710" w:type="dxa"/>
          <w:tcBorders>
            <w:top w:val="nil"/>
            <w:left w:val="nil"/>
            <w:bottom w:val="single" w:sz="4" w:space="0" w:color="auto"/>
            <w:right w:val="nil"/>
          </w:tcBorders>
          <w:shd w:val="clear" w:color="auto" w:fill="E6E6E6"/>
          <w:vAlign w:val="center"/>
        </w:tcPr>
        <w:p w14:paraId="677EB590" w14:textId="77777777" w:rsidR="003A4534" w:rsidRPr="00261BFF" w:rsidRDefault="003A4534" w:rsidP="002B7B9A">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030830F4" w14:textId="77777777" w:rsidR="003A4534" w:rsidRPr="00BF3DD4" w:rsidRDefault="003A4534" w:rsidP="002B7B9A">
          <w:pPr>
            <w:pStyle w:val="ad"/>
          </w:pPr>
          <w:r>
            <w:rPr>
              <w:rFonts w:hint="cs"/>
              <w:rtl/>
            </w:rPr>
            <w:t>מספר הוראה: 7.8.2</w:t>
          </w:r>
        </w:p>
      </w:tc>
    </w:tr>
    <w:tr w:rsidR="003A4534" w:rsidRPr="002B7B9A" w14:paraId="27E227B1" w14:textId="77777777" w:rsidTr="002B7B9A">
      <w:trPr>
        <w:trHeight w:val="460"/>
      </w:trPr>
      <w:tc>
        <w:tcPr>
          <w:tcW w:w="4710" w:type="dxa"/>
          <w:tcBorders>
            <w:top w:val="single" w:sz="4" w:space="0" w:color="auto"/>
            <w:left w:val="nil"/>
            <w:bottom w:val="single" w:sz="4" w:space="0" w:color="auto"/>
            <w:right w:val="nil"/>
          </w:tcBorders>
          <w:shd w:val="clear" w:color="auto" w:fill="E6E6E6"/>
          <w:vAlign w:val="center"/>
        </w:tcPr>
        <w:p w14:paraId="09C44AE0" w14:textId="77777777" w:rsidR="003A4534" w:rsidRPr="0081163B" w:rsidRDefault="003A4534" w:rsidP="002B7B9A">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4A793B3B" w14:textId="77777777" w:rsidR="003A4534" w:rsidRPr="00BF3DD4" w:rsidRDefault="003A4534" w:rsidP="002B7B9A">
          <w:pPr>
            <w:pStyle w:val="ad"/>
            <w:rPr>
              <w:rtl/>
            </w:rPr>
          </w:pPr>
          <w:r>
            <w:rPr>
              <w:rFonts w:hint="cs"/>
              <w:rtl/>
            </w:rPr>
            <w:t>מספר טופס: ט. 7.8.2.1</w:t>
          </w:r>
        </w:p>
      </w:tc>
    </w:tr>
  </w:tbl>
  <w:p w14:paraId="2A19824D" w14:textId="77777777"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32CFBC" w14:textId="77777777" w:rsidR="003A4534" w:rsidRPr="00D92E7A" w:rsidRDefault="003A4534" w:rsidP="00367921">
    <w:pPr>
      <w:pStyle w:val="a6"/>
      <w:rPr>
        <w:sz w:val="20"/>
        <w:szCs w:val="20"/>
        <w:rtl/>
      </w:rPr>
    </w:pPr>
  </w:p>
  <w:p w14:paraId="28581A7E" w14:textId="77777777" w:rsidR="003A4534" w:rsidRDefault="00C444F5" w:rsidP="003B6F35">
    <w:pPr>
      <w:pStyle w:val="a6"/>
      <w:jc w:val="center"/>
      <w:rPr>
        <w:sz w:val="20"/>
        <w:szCs w:val="20"/>
        <w:rtl/>
      </w:rPr>
    </w:pPr>
    <w:r>
      <w:rPr>
        <w:noProof/>
        <w:lang w:eastAsia="en-US"/>
      </w:rPr>
      <w:drawing>
        <wp:inline distT="0" distB="0" distL="0" distR="0" wp14:anchorId="18EA048B" wp14:editId="64BD06FC">
          <wp:extent cx="5803900" cy="965200"/>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2B7B9A" w14:paraId="46E61313" w14:textId="77777777" w:rsidTr="002B7B9A">
      <w:trPr>
        <w:trHeight w:hRule="exact" w:val="719"/>
        <w:jc w:val="center"/>
      </w:trPr>
      <w:tc>
        <w:tcPr>
          <w:tcW w:w="9072" w:type="dxa"/>
          <w:gridSpan w:val="2"/>
          <w:tcBorders>
            <w:top w:val="nil"/>
            <w:bottom w:val="nil"/>
          </w:tcBorders>
          <w:shd w:val="clear" w:color="auto" w:fill="1B3461"/>
          <w:vAlign w:val="center"/>
        </w:tcPr>
        <w:p w14:paraId="56FD1A48" w14:textId="77777777" w:rsidR="003A4534" w:rsidRPr="00576799" w:rsidRDefault="003A4534"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3A4534" w:rsidRPr="002B7B9A" w14:paraId="0E67A9AD" w14:textId="77777777" w:rsidTr="002B7B9A">
      <w:trPr>
        <w:trHeight w:val="460"/>
        <w:jc w:val="center"/>
      </w:trPr>
      <w:tc>
        <w:tcPr>
          <w:tcW w:w="4536" w:type="dxa"/>
          <w:tcBorders>
            <w:top w:val="nil"/>
            <w:left w:val="nil"/>
            <w:bottom w:val="single" w:sz="4" w:space="0" w:color="auto"/>
            <w:right w:val="nil"/>
          </w:tcBorders>
          <w:shd w:val="clear" w:color="auto" w:fill="E6E6E6"/>
          <w:vAlign w:val="center"/>
        </w:tcPr>
        <w:p w14:paraId="03768E5B" w14:textId="77777777" w:rsidR="003A4534" w:rsidRPr="003A48B2" w:rsidRDefault="003A4534" w:rsidP="002B7B9A">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763FF35A" w14:textId="77777777" w:rsidR="003A4534" w:rsidRPr="00BF3DD4" w:rsidRDefault="003A4534" w:rsidP="002B7B9A">
          <w:pPr>
            <w:pStyle w:val="ad"/>
          </w:pPr>
          <w:r>
            <w:rPr>
              <w:rFonts w:hint="cs"/>
              <w:rtl/>
            </w:rPr>
            <w:t>מספר הוראה: 7.8.2</w:t>
          </w:r>
        </w:p>
      </w:tc>
    </w:tr>
    <w:tr w:rsidR="003A4534" w:rsidRPr="002B7B9A" w14:paraId="59C28203" w14:textId="77777777" w:rsidTr="002B7B9A">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39E50D91" w14:textId="77777777" w:rsidR="003A4534" w:rsidRPr="00353B86" w:rsidRDefault="003A4534" w:rsidP="002B7B9A">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2346449A" w14:textId="77777777" w:rsidR="003A4534" w:rsidRPr="00BF3DD4" w:rsidRDefault="003A4534" w:rsidP="002B7B9A">
          <w:pPr>
            <w:pStyle w:val="ad"/>
            <w:rPr>
              <w:rtl/>
            </w:rPr>
          </w:pPr>
          <w:r>
            <w:rPr>
              <w:rFonts w:hint="cs"/>
              <w:rtl/>
            </w:rPr>
            <w:t>מספר טופס: ט. 7.8.2.1</w:t>
          </w:r>
        </w:p>
      </w:tc>
    </w:tr>
  </w:tbl>
  <w:p w14:paraId="1602A487" w14:textId="77777777"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28B0945"/>
    <w:multiLevelType w:val="hybridMultilevel"/>
    <w:tmpl w:val="0CF676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275EB"/>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698A"/>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B7B9A"/>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1667D"/>
    <w:rsid w:val="00320BBD"/>
    <w:rsid w:val="00320C9A"/>
    <w:rsid w:val="00325BDA"/>
    <w:rsid w:val="00330D35"/>
    <w:rsid w:val="00334EEA"/>
    <w:rsid w:val="00335200"/>
    <w:rsid w:val="00342F76"/>
    <w:rsid w:val="0034492C"/>
    <w:rsid w:val="003459E2"/>
    <w:rsid w:val="00351ED5"/>
    <w:rsid w:val="00352C2A"/>
    <w:rsid w:val="00353B86"/>
    <w:rsid w:val="00355760"/>
    <w:rsid w:val="00360C0D"/>
    <w:rsid w:val="00361C75"/>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656C5"/>
    <w:rsid w:val="00470388"/>
    <w:rsid w:val="0047787B"/>
    <w:rsid w:val="00484F17"/>
    <w:rsid w:val="004A0DB2"/>
    <w:rsid w:val="004A47A6"/>
    <w:rsid w:val="004B1D89"/>
    <w:rsid w:val="004C00D7"/>
    <w:rsid w:val="004C7783"/>
    <w:rsid w:val="004D1FE7"/>
    <w:rsid w:val="004D3DEB"/>
    <w:rsid w:val="004D6229"/>
    <w:rsid w:val="004E4FDF"/>
    <w:rsid w:val="004E7EF1"/>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63539"/>
    <w:rsid w:val="00570D31"/>
    <w:rsid w:val="0057138A"/>
    <w:rsid w:val="0057298C"/>
    <w:rsid w:val="005738E0"/>
    <w:rsid w:val="00574B1F"/>
    <w:rsid w:val="00576799"/>
    <w:rsid w:val="00580BA1"/>
    <w:rsid w:val="0058274F"/>
    <w:rsid w:val="005837B5"/>
    <w:rsid w:val="00584BF8"/>
    <w:rsid w:val="00594BF8"/>
    <w:rsid w:val="00595914"/>
    <w:rsid w:val="005960B3"/>
    <w:rsid w:val="005A0F5D"/>
    <w:rsid w:val="005A15EB"/>
    <w:rsid w:val="005A6D06"/>
    <w:rsid w:val="005B044F"/>
    <w:rsid w:val="005B1606"/>
    <w:rsid w:val="005B4151"/>
    <w:rsid w:val="005B4693"/>
    <w:rsid w:val="005B593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89B"/>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450C"/>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3CDA"/>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4B9"/>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611A"/>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27B67"/>
    <w:rsid w:val="00B311F7"/>
    <w:rsid w:val="00B32199"/>
    <w:rsid w:val="00B32FEC"/>
    <w:rsid w:val="00B36276"/>
    <w:rsid w:val="00B373C8"/>
    <w:rsid w:val="00B45346"/>
    <w:rsid w:val="00B46085"/>
    <w:rsid w:val="00B47814"/>
    <w:rsid w:val="00B5086D"/>
    <w:rsid w:val="00B52B7B"/>
    <w:rsid w:val="00B56C32"/>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55E0"/>
    <w:rsid w:val="00C26594"/>
    <w:rsid w:val="00C27ECA"/>
    <w:rsid w:val="00C306D8"/>
    <w:rsid w:val="00C3106E"/>
    <w:rsid w:val="00C33476"/>
    <w:rsid w:val="00C412FF"/>
    <w:rsid w:val="00C444F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0B81"/>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C4608"/>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B7B32"/>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273064F"/>
  <w15:chartTrackingRefBased/>
  <w15:docId w15:val="{62B4B816-2715-444F-B772-77D7CB1D0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563539"/>
    <w:pPr>
      <w:ind w:left="720"/>
      <w:contextualSpacing/>
    </w:pPr>
  </w:style>
  <w:style w:type="character" w:styleId="afd">
    <w:name w:val="annotation reference"/>
    <w:basedOn w:val="a3"/>
    <w:rsid w:val="00DC4608"/>
    <w:rPr>
      <w:sz w:val="16"/>
      <w:szCs w:val="16"/>
    </w:rPr>
  </w:style>
  <w:style w:type="paragraph" w:styleId="afe">
    <w:name w:val="annotation text"/>
    <w:basedOn w:val="a2"/>
    <w:link w:val="aff"/>
    <w:rsid w:val="00DC4608"/>
    <w:rPr>
      <w:sz w:val="20"/>
      <w:szCs w:val="20"/>
    </w:rPr>
  </w:style>
  <w:style w:type="character" w:customStyle="1" w:styleId="aff">
    <w:name w:val="טקסט הערה תו"/>
    <w:basedOn w:val="a3"/>
    <w:link w:val="afe"/>
    <w:rsid w:val="00DC4608"/>
    <w:rPr>
      <w:rFonts w:cs="FrankRuehl"/>
      <w:lang w:eastAsia="he-IL"/>
    </w:rPr>
  </w:style>
  <w:style w:type="paragraph" w:styleId="aff0">
    <w:name w:val="annotation subject"/>
    <w:basedOn w:val="afe"/>
    <w:next w:val="afe"/>
    <w:link w:val="aff1"/>
    <w:rsid w:val="00DC4608"/>
    <w:rPr>
      <w:b/>
      <w:bCs/>
    </w:rPr>
  </w:style>
  <w:style w:type="character" w:customStyle="1" w:styleId="aff1">
    <w:name w:val="נושא הערה תו"/>
    <w:basedOn w:val="aff"/>
    <w:link w:val="aff0"/>
    <w:rsid w:val="00DC4608"/>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036656251">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339387414">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61748073">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ubjects xmlns="0535c98b-6cde-40d7-b629-8bd2abc507a8">5</Subjects>
    <TypeOfForm xmlns="0535c98b-6cde-40d7-b629-8bd2abc507a8">1</TypeOfForm>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מסמך" ma:contentTypeID="0x0101002102C8672C695140B9BE43D67E9F735F" ma:contentTypeVersion="6" ma:contentTypeDescription="צור מסמך חדש." ma:contentTypeScope="" ma:versionID="32376c64bca65bdc39a34f63e309d041">
  <xsd:schema xmlns:xsd="http://www.w3.org/2001/XMLSchema" xmlns:p="http://schemas.microsoft.com/office/2006/metadata/properties" xmlns:ns2="0535c98b-6cde-40d7-b629-8bd2abc507a8" targetNamespace="http://schemas.microsoft.com/office/2006/metadata/properties" ma:root="true" ma:fieldsID="9d8682af870f9da74c0dc774836040a2" ns2:_="">
    <xsd:import namespace="0535c98b-6cde-40d7-b629-8bd2abc507a8"/>
    <xsd:element name="properties">
      <xsd:complexType>
        <xsd:sequence>
          <xsd:element name="documentManagement">
            <xsd:complexType>
              <xsd:all>
                <xsd:element ref="ns2:Subjects" minOccurs="0"/>
                <xsd:element ref="ns2:TypeOfForm" minOccurs="0"/>
              </xsd:all>
            </xsd:complexType>
          </xsd:element>
        </xsd:sequence>
      </xsd:complexType>
    </xsd:element>
  </xsd:schema>
  <xsd:schema xmlns:xsd="http://www.w3.org/2001/XMLSchema" xmlns:dms="http://schemas.microsoft.com/office/2006/documentManagement/types" targetNamespace="0535c98b-6cde-40d7-b629-8bd2abc507a8" elementFormDefault="qualified">
    <xsd:import namespace="http://schemas.microsoft.com/office/2006/documentManagement/types"/>
    <xsd:element name="Subjects" ma:index="8" nillable="true" ma:displayName="נושאים" ma:list="{89bb8a37-3211-413a-a68a-01d90297de5c}" ma:internalName="Subjects" ma:showField="Title" ma:web="0535c98b-6cde-40d7-b629-8bd2abc507a8">
      <xsd:simpleType>
        <xsd:restriction base="dms:Lookup"/>
      </xsd:simpleType>
    </xsd:element>
    <xsd:element name="TypeOfForm" ma:index="9" nillable="true" ma:displayName="סוגי טפסים" ma:list="{647eab9d-8381-4f41-b027-b6bacba08ad8}" ma:internalName="TypeOfForm" ma:showField="Title" ma:web="0535c98b-6cde-40d7-b629-8bd2abc507a8">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C426256A-B450-4CA6-A123-462BD3EEFBC0}">
  <ds:schemaRefs>
    <ds:schemaRef ds:uri="http://schemas.microsoft.com/sharepoint/v3/contenttype/forms"/>
  </ds:schemaRefs>
</ds:datastoreItem>
</file>

<file path=customXml/itemProps2.xml><?xml version="1.0" encoding="utf-8"?>
<ds:datastoreItem xmlns:ds="http://schemas.openxmlformats.org/officeDocument/2006/customXml" ds:itemID="{05EB1D85-10A3-4576-A9C2-9B03AB2EB84D}">
  <ds:schemaRefs>
    <ds:schemaRef ds:uri="http://schemas.microsoft.com/office/2006/metadata/properties"/>
    <ds:schemaRef ds:uri="http://schemas.microsoft.com/office/infopath/2007/PartnerControls"/>
    <ds:schemaRef ds:uri="0535c98b-6cde-40d7-b629-8bd2abc507a8"/>
  </ds:schemaRefs>
</ds:datastoreItem>
</file>

<file path=customXml/itemProps3.xml><?xml version="1.0" encoding="utf-8"?>
<ds:datastoreItem xmlns:ds="http://schemas.openxmlformats.org/officeDocument/2006/customXml" ds:itemID="{350AF4C9-6222-46C4-A6D2-185B7994ED36}">
  <ds:schemaRefs>
    <ds:schemaRef ds:uri="http://schemas.microsoft.com/office/2006/metadata/longProperties"/>
  </ds:schemaRefs>
</ds:datastoreItem>
</file>

<file path=customXml/itemProps4.xml><?xml version="1.0" encoding="utf-8"?>
<ds:datastoreItem xmlns:ds="http://schemas.openxmlformats.org/officeDocument/2006/customXml" ds:itemID="{38680F36-E65F-4E6C-A1A7-3723461563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35c98b-6cde-40d7-b629-8bd2abc507a8"/>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565</Words>
  <Characters>2827</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ספק יחיד</vt:lpstr>
      <vt:lpstr>שם ההוראה</vt:lpstr>
    </vt:vector>
  </TitlesOfParts>
  <Company/>
  <LinksUpToDate>false</LinksUpToDate>
  <CharactersWithSpaces>3386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ספק יחיד</dc:title>
  <dc:subject/>
  <dc:creator>orlyt</dc:creator>
  <cp:keywords/>
  <cp:lastModifiedBy>Kinan Ganem</cp:lastModifiedBy>
  <cp:revision>3</cp:revision>
  <cp:lastPrinted>2007-04-23T06:38:00Z</cp:lastPrinted>
  <dcterms:created xsi:type="dcterms:W3CDTF">2021-05-03T05:38:00Z</dcterms:created>
  <dcterms:modified xsi:type="dcterms:W3CDTF">2021-05-03T05:42:00Z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y fmtid="{D5CDD505-2E9C-101B-9397-08002B2CF9AE}" pid="3" name="DctmFieldsUpdated">
    <vt:bool>true</vt:bool>
  </property>
</Properties>
</file>